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FC" w:rsidRPr="00DE0C89" w:rsidRDefault="00DE0C89" w:rsidP="00DE0C89">
      <w:pPr>
        <w:pStyle w:val="a3"/>
        <w:ind w:left="103"/>
        <w:jc w:val="center"/>
        <w:rPr>
          <w:szCs w:val="40"/>
        </w:rPr>
      </w:pPr>
      <w:r w:rsidRPr="00DE0C89">
        <w:rPr>
          <w:szCs w:val="40"/>
        </w:rPr>
        <w:t>МБУДО «</w:t>
      </w:r>
      <w:r w:rsidR="00D92483">
        <w:rPr>
          <w:szCs w:val="40"/>
        </w:rPr>
        <w:t xml:space="preserve">Смоленский Дом детского творчества» </w:t>
      </w:r>
    </w:p>
    <w:p w:rsidR="007143FC" w:rsidRPr="00DE0C89" w:rsidRDefault="00F71DC7">
      <w:pPr>
        <w:spacing w:before="229"/>
        <w:ind w:left="285" w:right="251"/>
        <w:jc w:val="center"/>
        <w:rPr>
          <w:b/>
          <w:bCs/>
          <w:sz w:val="40"/>
          <w:szCs w:val="36"/>
        </w:rPr>
      </w:pPr>
      <w:r w:rsidRPr="00DE0C89">
        <w:rPr>
          <w:b/>
          <w:bCs/>
          <w:sz w:val="40"/>
          <w:szCs w:val="36"/>
        </w:rPr>
        <w:t>МЕТОДИЧЕСКИЕ</w:t>
      </w:r>
      <w:r w:rsidR="0072514A">
        <w:rPr>
          <w:b/>
          <w:bCs/>
          <w:sz w:val="40"/>
          <w:szCs w:val="36"/>
        </w:rPr>
        <w:t xml:space="preserve"> </w:t>
      </w:r>
      <w:r w:rsidRPr="00DE0C89">
        <w:rPr>
          <w:b/>
          <w:bCs/>
          <w:sz w:val="40"/>
          <w:szCs w:val="36"/>
        </w:rPr>
        <w:t>РЕКОМЕНДАЦИИ</w:t>
      </w:r>
    </w:p>
    <w:p w:rsidR="007143FC" w:rsidRPr="00DE0C89" w:rsidRDefault="0072514A" w:rsidP="00DE0C89">
      <w:pPr>
        <w:spacing w:before="3"/>
        <w:ind w:left="291" w:right="251"/>
        <w:jc w:val="center"/>
        <w:rPr>
          <w:b/>
          <w:bCs/>
          <w:spacing w:val="1"/>
          <w:sz w:val="36"/>
          <w:szCs w:val="32"/>
        </w:rPr>
      </w:pPr>
      <w:r w:rsidRPr="00DE0C89">
        <w:rPr>
          <w:b/>
          <w:bCs/>
          <w:sz w:val="36"/>
          <w:szCs w:val="32"/>
        </w:rPr>
        <w:t>П</w:t>
      </w:r>
      <w:r w:rsidR="00F71DC7" w:rsidRPr="00DE0C89">
        <w:rPr>
          <w:b/>
          <w:bCs/>
          <w:sz w:val="36"/>
          <w:szCs w:val="32"/>
        </w:rPr>
        <w:t>о</w:t>
      </w:r>
      <w:r w:rsidR="00A004AF">
        <w:rPr>
          <w:b/>
          <w:bCs/>
          <w:sz w:val="36"/>
          <w:szCs w:val="32"/>
        </w:rPr>
        <w:t xml:space="preserve"> </w:t>
      </w:r>
      <w:r w:rsidR="00F71DC7" w:rsidRPr="00DE0C89">
        <w:rPr>
          <w:b/>
          <w:bCs/>
          <w:sz w:val="36"/>
          <w:szCs w:val="32"/>
        </w:rPr>
        <w:t>разработке</w:t>
      </w:r>
      <w:r>
        <w:rPr>
          <w:b/>
          <w:bCs/>
          <w:sz w:val="36"/>
          <w:szCs w:val="32"/>
        </w:rPr>
        <w:t xml:space="preserve"> </w:t>
      </w:r>
      <w:r w:rsidR="00F71DC7" w:rsidRPr="00DE0C89">
        <w:rPr>
          <w:b/>
          <w:bCs/>
          <w:sz w:val="36"/>
          <w:szCs w:val="32"/>
        </w:rPr>
        <w:t>дополнительных</w:t>
      </w:r>
      <w:r>
        <w:rPr>
          <w:b/>
          <w:bCs/>
          <w:sz w:val="36"/>
          <w:szCs w:val="32"/>
        </w:rPr>
        <w:t xml:space="preserve"> </w:t>
      </w:r>
      <w:r w:rsidR="00F71DC7" w:rsidRPr="00DE0C89">
        <w:rPr>
          <w:b/>
          <w:bCs/>
          <w:sz w:val="36"/>
          <w:szCs w:val="32"/>
        </w:rPr>
        <w:t>общеобразовательных</w:t>
      </w:r>
      <w:r>
        <w:rPr>
          <w:b/>
          <w:bCs/>
          <w:sz w:val="36"/>
          <w:szCs w:val="32"/>
        </w:rPr>
        <w:t xml:space="preserve"> </w:t>
      </w:r>
      <w:proofErr w:type="spellStart"/>
      <w:r w:rsidR="00F71DC7" w:rsidRPr="00DE0C89">
        <w:rPr>
          <w:b/>
          <w:bCs/>
          <w:sz w:val="36"/>
          <w:szCs w:val="32"/>
        </w:rPr>
        <w:t>общеразвивающих</w:t>
      </w:r>
      <w:proofErr w:type="spellEnd"/>
      <w:r>
        <w:rPr>
          <w:b/>
          <w:bCs/>
          <w:sz w:val="36"/>
          <w:szCs w:val="32"/>
        </w:rPr>
        <w:t xml:space="preserve"> </w:t>
      </w:r>
      <w:r w:rsidR="00F71DC7" w:rsidRPr="00DE0C89">
        <w:rPr>
          <w:b/>
          <w:bCs/>
          <w:sz w:val="36"/>
          <w:szCs w:val="32"/>
        </w:rPr>
        <w:t>программ</w:t>
      </w:r>
    </w:p>
    <w:p w:rsidR="00DE0C89" w:rsidRPr="00DE0C89" w:rsidRDefault="00DE0C89" w:rsidP="00DE0C89">
      <w:pPr>
        <w:spacing w:before="3"/>
        <w:ind w:left="291" w:right="251"/>
        <w:jc w:val="center"/>
        <w:rPr>
          <w:b/>
          <w:bCs/>
          <w:sz w:val="36"/>
          <w:szCs w:val="32"/>
        </w:rPr>
      </w:pPr>
      <w:r w:rsidRPr="00DE0C89">
        <w:rPr>
          <w:b/>
          <w:bCs/>
          <w:spacing w:val="1"/>
          <w:sz w:val="36"/>
          <w:szCs w:val="32"/>
        </w:rPr>
        <w:t>для педагогов дополнительного образования</w:t>
      </w:r>
    </w:p>
    <w:p w:rsidR="007143FC" w:rsidRDefault="007143FC">
      <w:pPr>
        <w:pStyle w:val="a3"/>
        <w:ind w:left="0"/>
        <w:jc w:val="left"/>
        <w:rPr>
          <w:sz w:val="32"/>
        </w:rPr>
      </w:pPr>
    </w:p>
    <w:p w:rsidR="007143FC" w:rsidRDefault="00F71DC7" w:rsidP="00DE0C89">
      <w:pPr>
        <w:pStyle w:val="1"/>
        <w:tabs>
          <w:tab w:val="left" w:pos="1304"/>
        </w:tabs>
        <w:spacing w:before="1"/>
        <w:ind w:left="1303"/>
        <w:jc w:val="center"/>
      </w:pPr>
      <w:r>
        <w:t>С</w:t>
      </w:r>
      <w:r w:rsidR="0072514A">
        <w:t xml:space="preserve"> </w:t>
      </w:r>
      <w:r>
        <w:t>чего</w:t>
      </w:r>
      <w:r w:rsidR="0072514A">
        <w:t xml:space="preserve"> </w:t>
      </w:r>
      <w:r>
        <w:t>начать</w:t>
      </w:r>
      <w:r w:rsidR="0072514A">
        <w:t xml:space="preserve"> </w:t>
      </w:r>
      <w:r>
        <w:t>разработку</w:t>
      </w:r>
      <w:r w:rsidR="0072514A">
        <w:t xml:space="preserve"> </w:t>
      </w:r>
      <w:r>
        <w:t>ДООП?</w:t>
      </w:r>
    </w:p>
    <w:p w:rsidR="007143FC" w:rsidRDefault="007143FC">
      <w:pPr>
        <w:pStyle w:val="a3"/>
        <w:spacing w:before="5"/>
        <w:ind w:left="0"/>
        <w:jc w:val="left"/>
        <w:rPr>
          <w:b/>
          <w:sz w:val="27"/>
        </w:rPr>
      </w:pPr>
    </w:p>
    <w:p w:rsidR="007143FC" w:rsidRDefault="00F71DC7">
      <w:pPr>
        <w:pStyle w:val="a3"/>
        <w:spacing w:before="1"/>
        <w:ind w:right="270" w:firstLine="710"/>
      </w:pPr>
      <w:r>
        <w:t>Начинаемразрабатыватьпрограммуссозданияеезамысла</w:t>
      </w:r>
      <w:proofErr w:type="gramStart"/>
      <w:r>
        <w:t>.Э</w:t>
      </w:r>
      <w:proofErr w:type="gramEnd"/>
      <w:r>
        <w:t>тодостаточносложный процесс.</w:t>
      </w:r>
    </w:p>
    <w:p w:rsidR="007143FC" w:rsidRDefault="00F71DC7">
      <w:pPr>
        <w:pStyle w:val="a3"/>
        <w:ind w:right="264" w:firstLine="710"/>
      </w:pPr>
      <w:r>
        <w:t>Первый шаг - знакомимся с советами по разработке программы. Особенно важно</w:t>
      </w:r>
      <w:r w:rsidR="0072514A">
        <w:t xml:space="preserve"> </w:t>
      </w:r>
      <w:r>
        <w:t>ответить</w:t>
      </w:r>
      <w:r w:rsidR="0072514A">
        <w:t xml:space="preserve"> </w:t>
      </w:r>
      <w:r>
        <w:t>на</w:t>
      </w:r>
      <w:r w:rsidR="0072514A">
        <w:t xml:space="preserve"> </w:t>
      </w:r>
      <w:r>
        <w:t>три</w:t>
      </w:r>
      <w:r w:rsidR="0072514A">
        <w:t xml:space="preserve"> </w:t>
      </w:r>
      <w:r>
        <w:t>ключевых</w:t>
      </w:r>
      <w:r w:rsidR="0072514A">
        <w:t xml:space="preserve"> </w:t>
      </w:r>
      <w:r>
        <w:t>вопроса.</w:t>
      </w:r>
      <w:r w:rsidR="0072514A">
        <w:t xml:space="preserve"> </w:t>
      </w:r>
      <w:r>
        <w:t>Искать</w:t>
      </w:r>
      <w:r w:rsidR="0072514A">
        <w:t xml:space="preserve"> </w:t>
      </w:r>
      <w:r>
        <w:t>ответы</w:t>
      </w:r>
      <w:r w:rsidR="0072514A">
        <w:t xml:space="preserve"> </w:t>
      </w:r>
      <w:r>
        <w:t>на</w:t>
      </w:r>
      <w:r w:rsidR="0072514A">
        <w:t xml:space="preserve"> </w:t>
      </w:r>
      <w:r>
        <w:t>них</w:t>
      </w:r>
      <w:r w:rsidR="0072514A">
        <w:t xml:space="preserve"> </w:t>
      </w:r>
      <w:r>
        <w:t>будем</w:t>
      </w:r>
      <w:r w:rsidR="0072514A">
        <w:t xml:space="preserve"> </w:t>
      </w:r>
      <w:r>
        <w:t>в</w:t>
      </w:r>
      <w:r w:rsidR="0072514A">
        <w:t xml:space="preserve"> </w:t>
      </w:r>
      <w:r>
        <w:t>собственном</w:t>
      </w:r>
      <w:r w:rsidR="0072514A">
        <w:t xml:space="preserve"> </w:t>
      </w:r>
      <w:r>
        <w:t>опыте</w:t>
      </w:r>
      <w:r w:rsidR="0072514A">
        <w:t xml:space="preserve"> </w:t>
      </w:r>
      <w:r>
        <w:t>и информационных</w:t>
      </w:r>
      <w:r w:rsidR="0072514A">
        <w:t xml:space="preserve"> </w:t>
      </w:r>
      <w:r>
        <w:t>материалах.</w:t>
      </w:r>
    </w:p>
    <w:p w:rsidR="007143FC" w:rsidRDefault="00F71DC7">
      <w:pPr>
        <w:pStyle w:val="a3"/>
        <w:ind w:right="267" w:firstLine="710"/>
      </w:pPr>
      <w:r>
        <w:t>Второй шаг - определяем уровень освоения содержания будущей программы. А</w:t>
      </w:r>
      <w:r w:rsidR="0072514A">
        <w:t xml:space="preserve"> </w:t>
      </w:r>
      <w:r>
        <w:t>может</w:t>
      </w:r>
      <w:r w:rsidR="0072514A">
        <w:t xml:space="preserve"> </w:t>
      </w:r>
      <w:r>
        <w:t>быть</w:t>
      </w:r>
      <w:r w:rsidR="0072514A">
        <w:t xml:space="preserve"> </w:t>
      </w:r>
      <w:r>
        <w:t>Ваша</w:t>
      </w:r>
      <w:r w:rsidR="0072514A">
        <w:t xml:space="preserve"> </w:t>
      </w:r>
      <w:r>
        <w:t>программа</w:t>
      </w:r>
      <w:r w:rsidR="0072514A">
        <w:t xml:space="preserve"> </w:t>
      </w:r>
      <w:r>
        <w:t xml:space="preserve">будет </w:t>
      </w:r>
      <w:proofErr w:type="spellStart"/>
      <w:r>
        <w:t>разноуровневой</w:t>
      </w:r>
      <w:proofErr w:type="spellEnd"/>
      <w:r>
        <w:t>.</w:t>
      </w:r>
    </w:p>
    <w:p w:rsidR="007143FC" w:rsidRDefault="00F71DC7">
      <w:pPr>
        <w:pStyle w:val="a3"/>
        <w:spacing w:before="2"/>
        <w:ind w:left="1020"/>
      </w:pPr>
      <w:r>
        <w:t>Создание</w:t>
      </w:r>
      <w:r w:rsidR="0072514A">
        <w:t xml:space="preserve"> </w:t>
      </w:r>
      <w:r>
        <w:t>замысла</w:t>
      </w:r>
      <w:r w:rsidR="0072514A">
        <w:t xml:space="preserve"> </w:t>
      </w:r>
      <w:r>
        <w:t>программы</w:t>
      </w:r>
      <w:r w:rsidR="0072514A">
        <w:t xml:space="preserve"> </w:t>
      </w:r>
      <w:r>
        <w:t>поможет</w:t>
      </w:r>
      <w:r w:rsidR="0072514A">
        <w:t xml:space="preserve"> </w:t>
      </w:r>
      <w:r>
        <w:t>в</w:t>
      </w:r>
      <w:r w:rsidR="0072514A">
        <w:t xml:space="preserve"> </w:t>
      </w:r>
      <w:r>
        <w:t>ее</w:t>
      </w:r>
      <w:r w:rsidR="0072514A">
        <w:t xml:space="preserve"> </w:t>
      </w:r>
      <w:r>
        <w:t>разработке.</w:t>
      </w:r>
    </w:p>
    <w:p w:rsidR="007143FC" w:rsidRDefault="00F71DC7">
      <w:pPr>
        <w:pStyle w:val="a3"/>
        <w:ind w:right="273" w:firstLine="710"/>
      </w:pPr>
      <w:r>
        <w:rPr>
          <w:b/>
        </w:rPr>
        <w:t xml:space="preserve">Совет 1. </w:t>
      </w: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посвоейсутиявляетс</w:t>
      </w:r>
      <w:proofErr w:type="gramStart"/>
      <w:r>
        <w:t>я«</w:t>
      </w:r>
      <w:proofErr w:type="gramEnd"/>
      <w:r>
        <w:t>свернутым»профессионально-личностнымопытомпедагога.</w:t>
      </w:r>
    </w:p>
    <w:p w:rsidR="007143FC" w:rsidRDefault="00F71DC7">
      <w:pPr>
        <w:pStyle w:val="a3"/>
        <w:ind w:right="258" w:firstLine="710"/>
      </w:pPr>
      <w:r>
        <w:t>Счегоначатьработунадпрограммой</w:t>
      </w:r>
      <w:proofErr w:type="gramStart"/>
      <w:r>
        <w:t>?П</w:t>
      </w:r>
      <w:proofErr w:type="gramEnd"/>
      <w:r>
        <w:t>ервое,чтонеобходимосделать-осмыслитьее,создатьзамыселпрограммы(задуманныйпландействий,идея,смысл).</w:t>
      </w:r>
    </w:p>
    <w:p w:rsidR="007143FC" w:rsidRDefault="00F71DC7">
      <w:pPr>
        <w:pStyle w:val="a3"/>
        <w:ind w:right="260" w:firstLine="710"/>
      </w:pPr>
      <w:r>
        <w:t>Для выполнения этой непростой работы попробуйте ответить на предложенныевопросы</w:t>
      </w:r>
      <w:proofErr w:type="gramStart"/>
      <w:r>
        <w:t>.О</w:t>
      </w:r>
      <w:proofErr w:type="gramEnd"/>
      <w:r>
        <w:t>твечайтевдумчиво,неторопитесь,представьтесвоюпрограммунеформально,старайтесьиспользоватьпростыеслова.</w:t>
      </w:r>
    </w:p>
    <w:p w:rsidR="007143FC" w:rsidRDefault="00F71DC7">
      <w:pPr>
        <w:pStyle w:val="a4"/>
        <w:numPr>
          <w:ilvl w:val="0"/>
          <w:numId w:val="11"/>
        </w:numPr>
        <w:tabs>
          <w:tab w:val="left" w:pos="1232"/>
        </w:tabs>
        <w:ind w:right="272" w:firstLine="710"/>
        <w:jc w:val="both"/>
        <w:rPr>
          <w:sz w:val="28"/>
        </w:rPr>
      </w:pPr>
      <w:r>
        <w:rPr>
          <w:sz w:val="28"/>
        </w:rPr>
        <w:t>Длядетейкакоговозраста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какимиобразовательнымипотребностямииинтересамибудетпредназначенамояпрограмма?</w:t>
      </w:r>
    </w:p>
    <w:p w:rsidR="007143FC" w:rsidRDefault="00F71DC7">
      <w:pPr>
        <w:pStyle w:val="a4"/>
        <w:numPr>
          <w:ilvl w:val="0"/>
          <w:numId w:val="11"/>
        </w:numPr>
        <w:tabs>
          <w:tab w:val="left" w:pos="1232"/>
        </w:tabs>
        <w:ind w:right="268" w:firstLine="710"/>
        <w:jc w:val="both"/>
        <w:rPr>
          <w:sz w:val="28"/>
        </w:rPr>
      </w:pPr>
      <w:r>
        <w:rPr>
          <w:sz w:val="28"/>
        </w:rPr>
        <w:t>Чтояхочупередатьдетям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какимобразовательнымрезультатамприйтивместесними?</w:t>
      </w:r>
    </w:p>
    <w:p w:rsidR="007143FC" w:rsidRDefault="00F71DC7">
      <w:pPr>
        <w:pStyle w:val="a4"/>
        <w:numPr>
          <w:ilvl w:val="0"/>
          <w:numId w:val="11"/>
        </w:numPr>
        <w:tabs>
          <w:tab w:val="left" w:pos="1304"/>
        </w:tabs>
        <w:spacing w:line="322" w:lineRule="exact"/>
        <w:ind w:left="1303" w:hanging="284"/>
        <w:jc w:val="both"/>
        <w:rPr>
          <w:sz w:val="28"/>
        </w:rPr>
      </w:pPr>
      <w:r>
        <w:rPr>
          <w:sz w:val="28"/>
        </w:rPr>
        <w:t>Для</w:t>
      </w:r>
      <w:r w:rsidR="0072514A">
        <w:rPr>
          <w:sz w:val="28"/>
        </w:rPr>
        <w:t xml:space="preserve"> </w:t>
      </w:r>
      <w:r>
        <w:rPr>
          <w:sz w:val="28"/>
        </w:rPr>
        <w:t>чего</w:t>
      </w:r>
      <w:r w:rsidR="0072514A">
        <w:rPr>
          <w:sz w:val="28"/>
        </w:rPr>
        <w:t xml:space="preserve"> </w:t>
      </w:r>
      <w:r>
        <w:rPr>
          <w:sz w:val="28"/>
        </w:rPr>
        <w:t>это</w:t>
      </w:r>
      <w:r w:rsidR="0072514A">
        <w:rPr>
          <w:sz w:val="28"/>
        </w:rPr>
        <w:t xml:space="preserve"> </w:t>
      </w:r>
      <w:r>
        <w:rPr>
          <w:sz w:val="28"/>
        </w:rPr>
        <w:t>нужно</w:t>
      </w:r>
      <w:r w:rsidR="0072514A">
        <w:rPr>
          <w:sz w:val="28"/>
        </w:rPr>
        <w:t xml:space="preserve"> современному ре</w:t>
      </w:r>
      <w:r>
        <w:rPr>
          <w:sz w:val="28"/>
        </w:rPr>
        <w:t>бенку в21веке?</w:t>
      </w:r>
    </w:p>
    <w:p w:rsidR="007143FC" w:rsidRDefault="00F71DC7">
      <w:pPr>
        <w:pStyle w:val="a4"/>
        <w:numPr>
          <w:ilvl w:val="0"/>
          <w:numId w:val="11"/>
        </w:numPr>
        <w:tabs>
          <w:tab w:val="left" w:pos="1232"/>
        </w:tabs>
        <w:spacing w:before="2"/>
        <w:ind w:right="277" w:firstLine="710"/>
        <w:jc w:val="both"/>
        <w:rPr>
          <w:sz w:val="28"/>
        </w:rPr>
      </w:pPr>
      <w:r>
        <w:rPr>
          <w:sz w:val="28"/>
        </w:rPr>
        <w:t>Придумайте такое название своей программе, что бы оно отражало ее суть,</w:t>
      </w:r>
      <w:r w:rsidR="0072514A">
        <w:rPr>
          <w:sz w:val="28"/>
        </w:rPr>
        <w:t xml:space="preserve"> </w:t>
      </w:r>
      <w:r>
        <w:rPr>
          <w:sz w:val="28"/>
        </w:rPr>
        <w:t>было</w:t>
      </w:r>
      <w:r w:rsidR="0072514A">
        <w:rPr>
          <w:sz w:val="28"/>
        </w:rPr>
        <w:t xml:space="preserve"> </w:t>
      </w:r>
      <w:r>
        <w:rPr>
          <w:sz w:val="28"/>
        </w:rPr>
        <w:t>точным</w:t>
      </w:r>
      <w:r w:rsidR="0072514A">
        <w:rPr>
          <w:sz w:val="28"/>
        </w:rPr>
        <w:t xml:space="preserve"> </w:t>
      </w:r>
      <w:r>
        <w:rPr>
          <w:sz w:val="28"/>
        </w:rPr>
        <w:t>и</w:t>
      </w:r>
      <w:r w:rsidR="0072514A">
        <w:rPr>
          <w:sz w:val="28"/>
        </w:rPr>
        <w:t xml:space="preserve"> </w:t>
      </w:r>
      <w:r>
        <w:rPr>
          <w:sz w:val="28"/>
        </w:rPr>
        <w:t>конкретным.</w:t>
      </w:r>
    </w:p>
    <w:p w:rsidR="007143FC" w:rsidRDefault="00F71DC7">
      <w:pPr>
        <w:pStyle w:val="a3"/>
        <w:ind w:right="270" w:firstLine="710"/>
      </w:pPr>
      <w:r>
        <w:rPr>
          <w:b/>
        </w:rPr>
        <w:t>Совет2.</w:t>
      </w:r>
      <w:r>
        <w:t>Определяемнаправленностьпрограммы</w:t>
      </w:r>
      <w:proofErr w:type="gramStart"/>
      <w:r>
        <w:t>.С</w:t>
      </w:r>
      <w:proofErr w:type="gramEnd"/>
      <w:r>
        <w:t xml:space="preserve">одержательнодополнительные общеобразовательные </w:t>
      </w:r>
      <w:proofErr w:type="spellStart"/>
      <w:r>
        <w:t>общеразвивающие</w:t>
      </w:r>
      <w:proofErr w:type="spellEnd"/>
      <w:r>
        <w:t xml:space="preserve"> программы различаются по</w:t>
      </w:r>
      <w:r w:rsidR="0072514A">
        <w:t xml:space="preserve"> </w:t>
      </w:r>
      <w:r>
        <w:t>направленности.</w:t>
      </w:r>
    </w:p>
    <w:p w:rsidR="007143FC" w:rsidRDefault="00F71DC7" w:rsidP="0072514A">
      <w:pPr>
        <w:pStyle w:val="a3"/>
        <w:ind w:right="264" w:firstLine="710"/>
        <w:jc w:val="left"/>
      </w:pPr>
      <w:r>
        <w:t>Направленность</w:t>
      </w:r>
      <w:r w:rsidR="0072514A">
        <w:t xml:space="preserve"> </w:t>
      </w:r>
      <w:r>
        <w:t>(профиль)</w:t>
      </w:r>
      <w:r w:rsidR="0072514A">
        <w:t xml:space="preserve"> </w:t>
      </w:r>
      <w:r>
        <w:t>образования</w:t>
      </w:r>
      <w:r w:rsidR="0072514A">
        <w:t xml:space="preserve"> </w:t>
      </w:r>
      <w:r>
        <w:t>-</w:t>
      </w:r>
      <w:r w:rsidR="0072514A">
        <w:t xml:space="preserve"> </w:t>
      </w:r>
      <w:r>
        <w:t>ориентация</w:t>
      </w:r>
      <w:r w:rsidR="0072514A">
        <w:t xml:space="preserve"> </w:t>
      </w:r>
      <w:r>
        <w:t>образовательной</w:t>
      </w:r>
      <w:r w:rsidR="0072514A">
        <w:t xml:space="preserve"> </w:t>
      </w:r>
      <w:r>
        <w:t>программы</w:t>
      </w:r>
      <w:r w:rsidR="0072514A">
        <w:t xml:space="preserve"> </w:t>
      </w:r>
      <w:r>
        <w:t>на</w:t>
      </w:r>
      <w:r w:rsidR="0072514A">
        <w:t xml:space="preserve"> </w:t>
      </w:r>
      <w:r>
        <w:t>конкретные</w:t>
      </w:r>
      <w:r w:rsidR="0072514A">
        <w:t xml:space="preserve"> </w:t>
      </w:r>
      <w:r>
        <w:t>области</w:t>
      </w:r>
      <w:r w:rsidR="0072514A">
        <w:t xml:space="preserve"> </w:t>
      </w:r>
      <w:r>
        <w:t>знания</w:t>
      </w:r>
      <w:r w:rsidR="0072514A">
        <w:t xml:space="preserve"> </w:t>
      </w:r>
      <w:r>
        <w:t>и</w:t>
      </w:r>
      <w:r w:rsidR="0072514A">
        <w:t xml:space="preserve"> </w:t>
      </w:r>
      <w:r>
        <w:t>(или)</w:t>
      </w:r>
      <w:r w:rsidR="0072514A">
        <w:t xml:space="preserve"> </w:t>
      </w:r>
      <w:r>
        <w:t>виды</w:t>
      </w:r>
      <w:r w:rsidR="0072514A">
        <w:t xml:space="preserve"> </w:t>
      </w:r>
      <w:r>
        <w:t>деятельности,</w:t>
      </w:r>
      <w:r w:rsidR="0072514A">
        <w:t xml:space="preserve"> </w:t>
      </w:r>
      <w:r>
        <w:t>определяющая</w:t>
      </w:r>
      <w:r w:rsidR="0072514A">
        <w:t xml:space="preserve"> </w:t>
      </w:r>
      <w:r>
        <w:t>ее предметно-тематическое содержание, преобладающие виды учебной деятельности</w:t>
      </w:r>
      <w:r w:rsidR="0072514A">
        <w:t xml:space="preserve"> </w:t>
      </w:r>
      <w:r>
        <w:t>обучающегося</w:t>
      </w:r>
      <w:r w:rsidR="0072514A">
        <w:t xml:space="preserve"> </w:t>
      </w:r>
      <w:r>
        <w:t>и</w:t>
      </w:r>
      <w:r w:rsidR="0072514A">
        <w:t xml:space="preserve"> </w:t>
      </w:r>
      <w:r>
        <w:t>требования</w:t>
      </w:r>
      <w:r w:rsidR="0072514A">
        <w:t xml:space="preserve"> </w:t>
      </w:r>
      <w:r>
        <w:t>к</w:t>
      </w:r>
      <w:r w:rsidR="0072514A">
        <w:t xml:space="preserve"> </w:t>
      </w:r>
      <w:r>
        <w:t>результатам освоения</w:t>
      </w:r>
      <w:r w:rsidR="0072514A">
        <w:t xml:space="preserve"> </w:t>
      </w:r>
      <w:r>
        <w:t>образовательной</w:t>
      </w:r>
      <w:r w:rsidR="0072514A">
        <w:t xml:space="preserve"> </w:t>
      </w:r>
      <w:r>
        <w:t>программы.</w:t>
      </w:r>
    </w:p>
    <w:p w:rsidR="007143FC" w:rsidRDefault="00F71DC7" w:rsidP="0072514A">
      <w:pPr>
        <w:pStyle w:val="a3"/>
        <w:spacing w:line="242" w:lineRule="auto"/>
        <w:ind w:right="277" w:firstLine="710"/>
        <w:jc w:val="left"/>
      </w:pPr>
      <w:r>
        <w:t>Сегоднявыделяютшестьосновныхнаправленностейдополнительногообразованиядетей:</w:t>
      </w:r>
    </w:p>
    <w:p w:rsidR="007143FC" w:rsidRDefault="00F71DC7">
      <w:pPr>
        <w:pStyle w:val="a3"/>
        <w:ind w:right="265" w:firstLine="710"/>
      </w:pPr>
      <w:r>
        <w:rPr>
          <w:b/>
        </w:rPr>
        <w:t>Техническаянаправленность</w:t>
      </w:r>
      <w:r>
        <w:t>охватываетобластитехническогомоделированияиконструирования,научно-техническогоихудожественно-техническоготворчества</w:t>
      </w:r>
      <w:proofErr w:type="gramStart"/>
      <w:r>
        <w:t>.П</w:t>
      </w:r>
      <w:proofErr w:type="gramEnd"/>
      <w:r>
        <w:t>рограммыспособствуютразвитиюинтеллекта,критическогоитворческогомышления,самостоятельностиобучающихся.</w:t>
      </w:r>
    </w:p>
    <w:p w:rsidR="007143FC" w:rsidRDefault="00F71DC7">
      <w:pPr>
        <w:pStyle w:val="a3"/>
        <w:spacing w:before="67"/>
        <w:ind w:right="267"/>
      </w:pPr>
      <w:r>
        <w:t>Ориентированынаразвитиеприкладных</w:t>
      </w:r>
      <w:proofErr w:type="gramStart"/>
      <w:r>
        <w:t>,и</w:t>
      </w:r>
      <w:proofErr w:type="gramEnd"/>
      <w:r>
        <w:t>сследовательских,конструкторскихспособностей учащихся, с наклонностями в области технического творчества (сфера</w:t>
      </w:r>
      <w:r w:rsidR="0072514A">
        <w:t xml:space="preserve"> </w:t>
      </w:r>
      <w:r>
        <w:t>деятельности«человек-машина»),с упором на подбор моделей и их конструирование</w:t>
      </w:r>
      <w:r w:rsidR="0072514A">
        <w:t xml:space="preserve"> </w:t>
      </w:r>
      <w:r>
        <w:t>и</w:t>
      </w:r>
      <w:r w:rsidR="0072514A">
        <w:t xml:space="preserve"> </w:t>
      </w:r>
      <w:r>
        <w:lastRenderedPageBreak/>
        <w:t>выходом</w:t>
      </w:r>
      <w:r w:rsidR="0072514A">
        <w:t xml:space="preserve"> </w:t>
      </w:r>
      <w:r>
        <w:t>с</w:t>
      </w:r>
      <w:r w:rsidR="0072514A">
        <w:t xml:space="preserve"> </w:t>
      </w:r>
      <w:r>
        <w:t>продуктами собственного творчества на</w:t>
      </w:r>
      <w:r w:rsidR="0072514A">
        <w:t xml:space="preserve"> </w:t>
      </w:r>
      <w:r>
        <w:t>соревнования</w:t>
      </w:r>
      <w:r w:rsidR="0072514A">
        <w:t>.</w:t>
      </w:r>
    </w:p>
    <w:p w:rsidR="007143FC" w:rsidRDefault="00F71DC7">
      <w:pPr>
        <w:pStyle w:val="a3"/>
        <w:spacing w:before="4"/>
        <w:ind w:right="269" w:firstLine="710"/>
      </w:pPr>
      <w:r>
        <w:rPr>
          <w:b/>
        </w:rPr>
        <w:t>Естественнонаучная</w:t>
      </w:r>
      <w:r w:rsidR="0072514A">
        <w:rPr>
          <w:b/>
        </w:rPr>
        <w:t xml:space="preserve"> </w:t>
      </w:r>
      <w:r>
        <w:rPr>
          <w:b/>
        </w:rPr>
        <w:t>направленность</w:t>
      </w:r>
      <w:r w:rsidR="0072514A">
        <w:rPr>
          <w:b/>
        </w:rPr>
        <w:t xml:space="preserve"> </w:t>
      </w:r>
      <w:r>
        <w:t>формирует</w:t>
      </w:r>
      <w:r w:rsidR="0072514A">
        <w:t xml:space="preserve"> </w:t>
      </w:r>
      <w:r>
        <w:t>системный</w:t>
      </w:r>
      <w:r w:rsidR="0072514A">
        <w:t xml:space="preserve"> </w:t>
      </w:r>
      <w:r>
        <w:t>подход</w:t>
      </w:r>
      <w:r w:rsidR="0072514A">
        <w:t xml:space="preserve"> </w:t>
      </w:r>
      <w:r>
        <w:t>в</w:t>
      </w:r>
      <w:r w:rsidR="0072514A">
        <w:t xml:space="preserve"> </w:t>
      </w:r>
      <w:r>
        <w:t>восприятии</w:t>
      </w:r>
      <w:r w:rsidR="0072514A">
        <w:t xml:space="preserve"> </w:t>
      </w:r>
      <w:r>
        <w:t>мира,</w:t>
      </w:r>
      <w:r w:rsidR="0072514A">
        <w:t xml:space="preserve"> </w:t>
      </w:r>
      <w:r>
        <w:t>представлений</w:t>
      </w:r>
      <w:r w:rsidR="0072514A">
        <w:t xml:space="preserve"> </w:t>
      </w:r>
      <w:r>
        <w:t>о</w:t>
      </w:r>
      <w:r w:rsidR="0072514A">
        <w:t xml:space="preserve"> </w:t>
      </w:r>
      <w:r>
        <w:t>взаимосвязи</w:t>
      </w:r>
      <w:r w:rsidR="0072514A">
        <w:t xml:space="preserve"> </w:t>
      </w:r>
      <w:r>
        <w:t>и</w:t>
      </w:r>
      <w:r w:rsidR="0072514A">
        <w:t xml:space="preserve"> </w:t>
      </w:r>
      <w:r>
        <w:t>взаимозависимости</w:t>
      </w:r>
      <w:r w:rsidR="0072514A">
        <w:t xml:space="preserve"> </w:t>
      </w:r>
      <w:r>
        <w:t>живого</w:t>
      </w:r>
      <w:r w:rsidR="0072514A">
        <w:t xml:space="preserve"> </w:t>
      </w:r>
      <w:r>
        <w:t>и</w:t>
      </w:r>
      <w:r w:rsidR="0072514A">
        <w:t xml:space="preserve"> </w:t>
      </w:r>
      <w:r>
        <w:t>неживого,  осуществляет  экологическое  воспитание  и  просвещение,  в  области</w:t>
      </w:r>
    </w:p>
    <w:p w:rsidR="007143FC" w:rsidRDefault="00F71DC7">
      <w:pPr>
        <w:pStyle w:val="a3"/>
        <w:ind w:right="267"/>
      </w:pPr>
      <w:proofErr w:type="gramStart"/>
      <w:r>
        <w:t xml:space="preserve">«устойчивого развития», развитие </w:t>
      </w:r>
      <w:r w:rsidR="00C51AC9">
        <w:t xml:space="preserve"> </w:t>
      </w:r>
      <w:r>
        <w:t>навыков изучения (юные исследователи природы) и</w:t>
      </w:r>
      <w:r w:rsidR="0072514A">
        <w:t xml:space="preserve"> </w:t>
      </w:r>
      <w:r>
        <w:t>сохранения</w:t>
      </w:r>
      <w:r w:rsidR="00C51AC9">
        <w:t xml:space="preserve"> </w:t>
      </w:r>
      <w:r w:rsidR="0072514A">
        <w:t xml:space="preserve"> </w:t>
      </w:r>
      <w:r>
        <w:t>живой</w:t>
      </w:r>
      <w:r w:rsidR="0072514A">
        <w:t xml:space="preserve"> </w:t>
      </w:r>
      <w:r>
        <w:t>природы,</w:t>
      </w:r>
      <w:r w:rsidR="0072514A">
        <w:t xml:space="preserve"> </w:t>
      </w:r>
      <w:r>
        <w:t>рационального</w:t>
      </w:r>
      <w:r w:rsidR="0072514A">
        <w:t xml:space="preserve"> </w:t>
      </w:r>
      <w:r>
        <w:t>природопользования</w:t>
      </w:r>
      <w:r w:rsidR="0072514A">
        <w:t xml:space="preserve"> </w:t>
      </w:r>
      <w:r>
        <w:t>(сфера</w:t>
      </w:r>
      <w:r w:rsidR="00C51AC9">
        <w:t xml:space="preserve"> </w:t>
      </w:r>
      <w:r>
        <w:t>деятельности</w:t>
      </w:r>
      <w:proofErr w:type="gramEnd"/>
    </w:p>
    <w:p w:rsidR="007143FC" w:rsidRDefault="00F71DC7">
      <w:pPr>
        <w:pStyle w:val="a3"/>
        <w:ind w:right="263"/>
      </w:pPr>
      <w:r>
        <w:t>«человек</w:t>
      </w:r>
      <w:r w:rsidR="00C51AC9">
        <w:t xml:space="preserve"> </w:t>
      </w:r>
      <w:proofErr w:type="gramStart"/>
      <w:r w:rsidR="00C51AC9">
        <w:t>–</w:t>
      </w:r>
      <w:r>
        <w:t>п</w:t>
      </w:r>
      <w:proofErr w:type="gramEnd"/>
      <w:r>
        <w:t>рирода»).</w:t>
      </w:r>
      <w:r w:rsidR="0072514A">
        <w:t xml:space="preserve"> </w:t>
      </w:r>
      <w:r>
        <w:t>Программы</w:t>
      </w:r>
      <w:r w:rsidR="0072514A">
        <w:t xml:space="preserve"> </w:t>
      </w:r>
      <w:r>
        <w:t>ориентированы</w:t>
      </w:r>
      <w:r w:rsidR="0072514A">
        <w:t xml:space="preserve"> </w:t>
      </w:r>
      <w:r>
        <w:t>на</w:t>
      </w:r>
      <w:r w:rsidR="0072514A">
        <w:t xml:space="preserve"> </w:t>
      </w:r>
      <w:r>
        <w:t>развитие</w:t>
      </w:r>
      <w:r w:rsidR="0072514A">
        <w:t xml:space="preserve"> </w:t>
      </w:r>
      <w:r>
        <w:t>познавательной</w:t>
      </w:r>
      <w:r w:rsidR="0072514A">
        <w:t xml:space="preserve"> </w:t>
      </w:r>
      <w:r>
        <w:t>активности,</w:t>
      </w:r>
      <w:r w:rsidR="0072514A">
        <w:t xml:space="preserve"> </w:t>
      </w:r>
      <w:r>
        <w:t>самостоятельности,</w:t>
      </w:r>
      <w:r w:rsidR="0072514A">
        <w:t xml:space="preserve"> </w:t>
      </w:r>
      <w:r>
        <w:t>на дополнение и углубление общеобразовательных</w:t>
      </w:r>
      <w:r w:rsidR="0072514A">
        <w:t xml:space="preserve"> </w:t>
      </w:r>
      <w:r>
        <w:t>программ</w:t>
      </w:r>
      <w:r w:rsidR="0072514A">
        <w:t xml:space="preserve"> </w:t>
      </w:r>
      <w:r>
        <w:t>по</w:t>
      </w:r>
      <w:r w:rsidR="0072514A">
        <w:t xml:space="preserve"> </w:t>
      </w:r>
      <w:r>
        <w:t>математике,</w:t>
      </w:r>
      <w:r w:rsidR="0072514A">
        <w:t xml:space="preserve"> </w:t>
      </w:r>
      <w:r>
        <w:t>физике,</w:t>
      </w:r>
      <w:r w:rsidR="0072514A">
        <w:t xml:space="preserve"> </w:t>
      </w:r>
      <w:r>
        <w:t>биологии,</w:t>
      </w:r>
      <w:r w:rsidR="0072514A">
        <w:t xml:space="preserve"> </w:t>
      </w:r>
      <w:r>
        <w:t>экологии,</w:t>
      </w:r>
      <w:r w:rsidR="0072514A">
        <w:t xml:space="preserve"> </w:t>
      </w:r>
      <w:r>
        <w:t>химии,</w:t>
      </w:r>
      <w:r w:rsidR="0072514A">
        <w:t xml:space="preserve"> </w:t>
      </w:r>
      <w:r>
        <w:t>что</w:t>
      </w:r>
      <w:r w:rsidR="0072514A">
        <w:t xml:space="preserve"> </w:t>
      </w:r>
      <w:r>
        <w:t>способствует</w:t>
      </w:r>
      <w:r w:rsidR="0072514A">
        <w:t xml:space="preserve"> </w:t>
      </w:r>
      <w:r>
        <w:t>формированию</w:t>
      </w:r>
      <w:r w:rsidR="0072514A">
        <w:t xml:space="preserve"> </w:t>
      </w:r>
      <w:r>
        <w:t>интереса</w:t>
      </w:r>
      <w:r w:rsidR="0072514A">
        <w:t xml:space="preserve"> </w:t>
      </w:r>
      <w:r>
        <w:t>учащихся</w:t>
      </w:r>
      <w:r w:rsidR="0072514A">
        <w:t xml:space="preserve"> </w:t>
      </w:r>
      <w:r>
        <w:t>к</w:t>
      </w:r>
      <w:r w:rsidR="0072514A">
        <w:t xml:space="preserve"> </w:t>
      </w:r>
      <w:r>
        <w:t>научно-исследовательской</w:t>
      </w:r>
      <w:r w:rsidR="0072514A">
        <w:t xml:space="preserve"> </w:t>
      </w:r>
      <w:r>
        <w:t>деятельности.</w:t>
      </w:r>
    </w:p>
    <w:p w:rsidR="007143FC" w:rsidRDefault="00F71DC7">
      <w:pPr>
        <w:pStyle w:val="a3"/>
        <w:ind w:right="263" w:firstLine="710"/>
      </w:pPr>
      <w:r>
        <w:rPr>
          <w:b/>
        </w:rPr>
        <w:t>Физкультурно-спортивная</w:t>
      </w:r>
      <w:r w:rsidR="00C51AC9">
        <w:rPr>
          <w:b/>
        </w:rPr>
        <w:t xml:space="preserve"> </w:t>
      </w:r>
      <w:r>
        <w:rPr>
          <w:b/>
        </w:rPr>
        <w:t>направленность</w:t>
      </w:r>
      <w:r w:rsidR="0072514A">
        <w:rPr>
          <w:b/>
        </w:rPr>
        <w:t xml:space="preserve"> </w:t>
      </w:r>
      <w:r>
        <w:t>ориентирована</w:t>
      </w:r>
      <w:r w:rsidR="0072514A">
        <w:t xml:space="preserve"> </w:t>
      </w:r>
      <w:r>
        <w:t>на</w:t>
      </w:r>
      <w:r w:rsidR="0072514A">
        <w:t xml:space="preserve"> </w:t>
      </w:r>
      <w:r>
        <w:t>укрепление</w:t>
      </w:r>
      <w:r w:rsidR="0072514A">
        <w:t xml:space="preserve"> </w:t>
      </w:r>
      <w:r>
        <w:t>здоровья, формирование навыков здорового образа жизни и спортивного мастерства,</w:t>
      </w:r>
      <w:r w:rsidR="0072514A">
        <w:t xml:space="preserve"> </w:t>
      </w:r>
      <w:r>
        <w:t>морально-волевых качеств и системы ценностей с приоритетом жизни, и здоровья.</w:t>
      </w:r>
      <w:r w:rsidR="0072514A">
        <w:t xml:space="preserve"> </w:t>
      </w:r>
      <w:r>
        <w:t>Программы</w:t>
      </w:r>
      <w:r w:rsidR="0072514A">
        <w:t xml:space="preserve"> </w:t>
      </w:r>
      <w:r>
        <w:t>направлены</w:t>
      </w:r>
      <w:r w:rsidR="0072514A">
        <w:t xml:space="preserve"> </w:t>
      </w:r>
      <w:r>
        <w:t>на</w:t>
      </w:r>
      <w:r w:rsidR="0072514A">
        <w:t xml:space="preserve"> </w:t>
      </w:r>
      <w:r>
        <w:t>физическое</w:t>
      </w:r>
      <w:r w:rsidR="0072514A">
        <w:t xml:space="preserve"> </w:t>
      </w:r>
      <w:r>
        <w:t>совершенствование</w:t>
      </w:r>
      <w:r w:rsidR="0072514A">
        <w:t xml:space="preserve"> </w:t>
      </w:r>
      <w:r>
        <w:t>учащихся,</w:t>
      </w:r>
      <w:r w:rsidR="0072514A">
        <w:t xml:space="preserve"> </w:t>
      </w:r>
      <w:r>
        <w:t>приобщение</w:t>
      </w:r>
      <w:r w:rsidR="0072514A">
        <w:t xml:space="preserve"> </w:t>
      </w:r>
      <w:r>
        <w:t>их</w:t>
      </w:r>
      <w:r w:rsidR="0072514A">
        <w:t xml:space="preserve"> </w:t>
      </w:r>
      <w:r>
        <w:t>к здоровому</w:t>
      </w:r>
      <w:r w:rsidR="0072514A">
        <w:t xml:space="preserve"> </w:t>
      </w:r>
      <w:r>
        <w:t>образу</w:t>
      </w:r>
      <w:r w:rsidR="0072514A">
        <w:t xml:space="preserve"> </w:t>
      </w:r>
      <w:r>
        <w:t>жизни,</w:t>
      </w:r>
      <w:r w:rsidR="0072514A">
        <w:t xml:space="preserve"> </w:t>
      </w:r>
      <w:r>
        <w:t>воспитание</w:t>
      </w:r>
      <w:r w:rsidR="0072514A">
        <w:t xml:space="preserve"> </w:t>
      </w:r>
      <w:r>
        <w:t>спортивного резерва</w:t>
      </w:r>
      <w:r w:rsidR="0072514A">
        <w:t xml:space="preserve"> </w:t>
      </w:r>
      <w:r>
        <w:t>нации.</w:t>
      </w:r>
    </w:p>
    <w:p w:rsidR="007143FC" w:rsidRDefault="00F71DC7">
      <w:pPr>
        <w:pStyle w:val="a3"/>
        <w:spacing w:before="1"/>
        <w:ind w:right="260" w:firstLine="710"/>
      </w:pPr>
      <w:r>
        <w:rPr>
          <w:b/>
        </w:rPr>
        <w:t xml:space="preserve">Художественная направленность </w:t>
      </w:r>
      <w:r>
        <w:t>– это развитие художественно-эстетического</w:t>
      </w:r>
      <w:r w:rsidR="0072514A">
        <w:t xml:space="preserve"> </w:t>
      </w:r>
      <w:r>
        <w:t>вкуса, художественных способностей и склонностей к различным видам искусства,</w:t>
      </w:r>
      <w:r w:rsidR="0072514A">
        <w:t xml:space="preserve"> </w:t>
      </w:r>
      <w:r>
        <w:t>творческого подхода, эмоционального восприятия и образного мышления, подготовки</w:t>
      </w:r>
      <w:r w:rsidR="0072514A">
        <w:t xml:space="preserve"> </w:t>
      </w:r>
      <w:r>
        <w:t>личности</w:t>
      </w:r>
      <w:r w:rsidR="0072514A">
        <w:t xml:space="preserve"> </w:t>
      </w:r>
      <w:r>
        <w:t>к</w:t>
      </w:r>
      <w:r w:rsidR="0072514A">
        <w:t xml:space="preserve"> </w:t>
      </w:r>
      <w:r>
        <w:t>постижению</w:t>
      </w:r>
      <w:r w:rsidR="0072514A">
        <w:t xml:space="preserve"> </w:t>
      </w:r>
      <w:r>
        <w:t>великого</w:t>
      </w:r>
      <w:r w:rsidR="0072514A">
        <w:t xml:space="preserve"> </w:t>
      </w:r>
      <w:r>
        <w:t>мира</w:t>
      </w:r>
      <w:r w:rsidR="0072514A">
        <w:t xml:space="preserve"> </w:t>
      </w:r>
      <w:r>
        <w:t>искусства,</w:t>
      </w:r>
      <w:r w:rsidR="0072514A">
        <w:t xml:space="preserve"> </w:t>
      </w:r>
      <w:r>
        <w:t>формированию</w:t>
      </w:r>
      <w:r w:rsidR="0072514A">
        <w:t xml:space="preserve"> </w:t>
      </w:r>
      <w:r>
        <w:t>стремления</w:t>
      </w:r>
      <w:r w:rsidR="0072514A">
        <w:t xml:space="preserve"> </w:t>
      </w:r>
      <w:r>
        <w:t>к</w:t>
      </w:r>
      <w:r w:rsidR="0072514A">
        <w:t xml:space="preserve"> </w:t>
      </w:r>
      <w:r>
        <w:t>воссозданию чувственного образа воспринимаемого мира. Программы ориентированы</w:t>
      </w:r>
      <w:r w:rsidR="0072514A">
        <w:t xml:space="preserve"> </w:t>
      </w:r>
      <w:r>
        <w:t>на развитие общей и эстетической культуры учащихся, овладение законами искусства,</w:t>
      </w:r>
      <w:r w:rsidR="0072514A">
        <w:t xml:space="preserve"> </w:t>
      </w:r>
      <w:r>
        <w:t>выявление</w:t>
      </w:r>
      <w:r w:rsidR="0072514A">
        <w:t xml:space="preserve"> </w:t>
      </w:r>
      <w:r>
        <w:t>природной</w:t>
      </w:r>
      <w:r w:rsidR="0072514A">
        <w:t xml:space="preserve"> </w:t>
      </w:r>
      <w:r>
        <w:t>одарённости,</w:t>
      </w:r>
      <w:r w:rsidR="0072514A">
        <w:t xml:space="preserve"> </w:t>
      </w:r>
      <w:r>
        <w:t>развитие</w:t>
      </w:r>
      <w:r w:rsidR="0072514A">
        <w:t xml:space="preserve"> </w:t>
      </w:r>
      <w:r>
        <w:t>специальных</w:t>
      </w:r>
      <w:r w:rsidR="0072514A">
        <w:t xml:space="preserve"> </w:t>
      </w:r>
      <w:r>
        <w:t>и</w:t>
      </w:r>
      <w:r w:rsidR="0072514A">
        <w:t xml:space="preserve"> </w:t>
      </w:r>
      <w:r>
        <w:t>общих</w:t>
      </w:r>
      <w:r w:rsidR="0072514A">
        <w:t xml:space="preserve"> </w:t>
      </w:r>
      <w:r>
        <w:t>способностей,</w:t>
      </w:r>
      <w:r w:rsidR="0072514A">
        <w:t xml:space="preserve"> </w:t>
      </w:r>
      <w:r>
        <w:t>предусматривают</w:t>
      </w:r>
      <w:r w:rsidR="0072514A">
        <w:t xml:space="preserve"> </w:t>
      </w:r>
      <w:r>
        <w:t>возможность</w:t>
      </w:r>
      <w:r w:rsidR="0072514A">
        <w:t xml:space="preserve"> </w:t>
      </w:r>
      <w:r>
        <w:t>творческого</w:t>
      </w:r>
      <w:r w:rsidR="0072514A">
        <w:t xml:space="preserve"> </w:t>
      </w:r>
      <w:r>
        <w:t>самовыражения.</w:t>
      </w:r>
    </w:p>
    <w:p w:rsidR="007143FC" w:rsidRDefault="00F71DC7">
      <w:pPr>
        <w:pStyle w:val="a3"/>
        <w:ind w:right="261" w:firstLine="710"/>
      </w:pPr>
      <w:r>
        <w:rPr>
          <w:b/>
        </w:rPr>
        <w:t>Туристско-краеведческая направленность</w:t>
      </w:r>
      <w:r>
        <w:t>. Исторически сложилось так, что</w:t>
      </w:r>
      <w:r w:rsidR="0072514A">
        <w:t xml:space="preserve"> </w:t>
      </w:r>
      <w:r>
        <w:t>школьный туризм неотделим от краеведческой работы, однако по целевым установкам</w:t>
      </w:r>
      <w:r w:rsidR="0072514A">
        <w:t xml:space="preserve"> </w:t>
      </w:r>
      <w:r>
        <w:t>можно разделить</w:t>
      </w:r>
      <w:r w:rsidR="0072514A">
        <w:t xml:space="preserve"> </w:t>
      </w:r>
      <w:r>
        <w:t>программы по</w:t>
      </w:r>
      <w:r w:rsidR="0072514A">
        <w:t xml:space="preserve"> </w:t>
      </w:r>
      <w:r>
        <w:t>туризму и по</w:t>
      </w:r>
      <w:r w:rsidR="0072514A">
        <w:t xml:space="preserve"> </w:t>
      </w:r>
      <w:r>
        <w:t>краеведению.</w:t>
      </w:r>
    </w:p>
    <w:p w:rsidR="007143FC" w:rsidRDefault="00F71DC7">
      <w:pPr>
        <w:pStyle w:val="a3"/>
        <w:spacing w:before="1"/>
        <w:ind w:right="262" w:firstLine="710"/>
      </w:pPr>
      <w:r>
        <w:t>Программы по туризму включают теоретическую и практическую подготовку к</w:t>
      </w:r>
      <w:r w:rsidR="0072514A">
        <w:t xml:space="preserve"> </w:t>
      </w:r>
      <w:r>
        <w:t>самостоятельным путешествиям – походам, состоящую в освоении правил техники</w:t>
      </w:r>
      <w:r w:rsidR="0072514A">
        <w:t xml:space="preserve"> </w:t>
      </w:r>
      <w:r>
        <w:t>безопасности, первой помощи, правил ориентирования на местности. Программы по</w:t>
      </w:r>
      <w:r w:rsidR="0072514A">
        <w:t xml:space="preserve"> </w:t>
      </w:r>
      <w:r>
        <w:t>туризму предусматривают занятия по физической подготовке, проведение тренировок</w:t>
      </w:r>
      <w:r w:rsidR="0072514A">
        <w:t xml:space="preserve"> </w:t>
      </w:r>
      <w:r>
        <w:t>на местности, подготовку к соревнованиям по различным видам спортивного туризма:</w:t>
      </w:r>
      <w:r w:rsidR="0072514A">
        <w:t xml:space="preserve"> </w:t>
      </w:r>
      <w:r>
        <w:t>ориентирование</w:t>
      </w:r>
      <w:r w:rsidR="0072514A">
        <w:t xml:space="preserve"> </w:t>
      </w:r>
      <w:r>
        <w:t>на</w:t>
      </w:r>
      <w:r w:rsidR="0072514A">
        <w:t xml:space="preserve"> </w:t>
      </w:r>
      <w:r>
        <w:t>местности,</w:t>
      </w:r>
      <w:r w:rsidR="0072514A">
        <w:t xml:space="preserve"> </w:t>
      </w:r>
      <w:r>
        <w:t>лыжный</w:t>
      </w:r>
      <w:r w:rsidR="0072514A">
        <w:t xml:space="preserve"> </w:t>
      </w:r>
      <w:r>
        <w:t>туризм,</w:t>
      </w:r>
      <w:r w:rsidR="0072514A">
        <w:t xml:space="preserve"> </w:t>
      </w:r>
      <w:r>
        <w:t>водный</w:t>
      </w:r>
      <w:r w:rsidR="0072514A">
        <w:t xml:space="preserve"> </w:t>
      </w:r>
      <w:r>
        <w:t>туризм.</w:t>
      </w:r>
      <w:r w:rsidR="0072514A">
        <w:t xml:space="preserve"> </w:t>
      </w:r>
      <w:r>
        <w:t>В</w:t>
      </w:r>
      <w:r w:rsidR="0072514A">
        <w:t xml:space="preserve"> </w:t>
      </w:r>
      <w:r>
        <w:t>содержание</w:t>
      </w:r>
      <w:r w:rsidR="0072514A">
        <w:t xml:space="preserve"> </w:t>
      </w:r>
      <w:r>
        <w:t>программ</w:t>
      </w:r>
      <w:r w:rsidR="0072514A">
        <w:t xml:space="preserve"> </w:t>
      </w:r>
      <w:r>
        <w:t>включается</w:t>
      </w:r>
      <w:r w:rsidR="0072514A">
        <w:t xml:space="preserve"> </w:t>
      </w:r>
      <w:r>
        <w:t>краеведческий</w:t>
      </w:r>
      <w:r w:rsidR="0072514A">
        <w:t xml:space="preserve"> </w:t>
      </w:r>
      <w:r>
        <w:t>материал,</w:t>
      </w:r>
      <w:r w:rsidR="0072514A">
        <w:t xml:space="preserve"> </w:t>
      </w:r>
      <w:r>
        <w:t>направленный</w:t>
      </w:r>
      <w:r w:rsidR="0072514A">
        <w:t xml:space="preserve"> </w:t>
      </w:r>
      <w:r>
        <w:t>на</w:t>
      </w:r>
      <w:r w:rsidR="0072514A">
        <w:t xml:space="preserve"> </w:t>
      </w:r>
      <w:r>
        <w:t>знакомство</w:t>
      </w:r>
      <w:r w:rsidR="0072514A">
        <w:t xml:space="preserve"> </w:t>
      </w:r>
      <w:r>
        <w:t>с</w:t>
      </w:r>
      <w:r w:rsidR="0072514A">
        <w:t xml:space="preserve"> </w:t>
      </w:r>
      <w:r>
        <w:t>туристскими возможностями</w:t>
      </w:r>
      <w:r w:rsidR="0072514A">
        <w:t xml:space="preserve"> </w:t>
      </w:r>
      <w:r>
        <w:t>родного</w:t>
      </w:r>
      <w:r w:rsidR="0072514A">
        <w:t xml:space="preserve"> </w:t>
      </w:r>
      <w:r>
        <w:t>края.</w:t>
      </w:r>
    </w:p>
    <w:p w:rsidR="007143FC" w:rsidRDefault="00F71DC7">
      <w:pPr>
        <w:pStyle w:val="a3"/>
        <w:ind w:right="273" w:firstLine="710"/>
      </w:pPr>
      <w:r>
        <w:t>Программы по краеведению предусматривают, как правило, познавательную и</w:t>
      </w:r>
      <w:r w:rsidR="00C51AC9">
        <w:t xml:space="preserve"> </w:t>
      </w:r>
      <w:r>
        <w:t>исследовательскую деятельность учащихся по изучению природы, истории, культуры,</w:t>
      </w:r>
      <w:r w:rsidR="00C51AC9">
        <w:t xml:space="preserve"> </w:t>
      </w:r>
      <w:r>
        <w:t>экономики</w:t>
      </w:r>
      <w:r w:rsidR="00C51AC9">
        <w:t xml:space="preserve"> </w:t>
      </w:r>
      <w:r>
        <w:t>родного</w:t>
      </w:r>
      <w:r w:rsidR="00C51AC9">
        <w:t xml:space="preserve"> </w:t>
      </w:r>
      <w:r>
        <w:t>края.</w:t>
      </w:r>
      <w:r w:rsidR="00C51AC9">
        <w:t xml:space="preserve"> </w:t>
      </w:r>
      <w:r>
        <w:t>Расширяют</w:t>
      </w:r>
      <w:r w:rsidR="00C51AC9">
        <w:t xml:space="preserve"> </w:t>
      </w:r>
      <w:r>
        <w:t>знания</w:t>
      </w:r>
      <w:r w:rsidR="00C51AC9">
        <w:t xml:space="preserve"> </w:t>
      </w:r>
      <w:r>
        <w:t>(географические,</w:t>
      </w:r>
      <w:r w:rsidR="00C51AC9">
        <w:t xml:space="preserve"> </w:t>
      </w:r>
      <w:r>
        <w:t>этнографические,</w:t>
      </w:r>
      <w:r w:rsidR="00C51AC9">
        <w:t xml:space="preserve"> </w:t>
      </w:r>
      <w:r>
        <w:t>литературоведческие</w:t>
      </w:r>
      <w:r w:rsidR="00C51AC9">
        <w:t xml:space="preserve"> </w:t>
      </w:r>
      <w:r>
        <w:t>и</w:t>
      </w:r>
      <w:r w:rsidR="00C51AC9">
        <w:t xml:space="preserve"> </w:t>
      </w:r>
      <w:r>
        <w:t>др.),</w:t>
      </w:r>
      <w:r w:rsidR="00C51AC9">
        <w:t xml:space="preserve"> </w:t>
      </w:r>
      <w:r>
        <w:t>помогают</w:t>
      </w:r>
      <w:r w:rsidR="00C51AC9">
        <w:t xml:space="preserve"> </w:t>
      </w:r>
      <w:r>
        <w:t>обучить</w:t>
      </w:r>
      <w:r w:rsidR="00C51AC9">
        <w:t xml:space="preserve"> </w:t>
      </w:r>
      <w:r>
        <w:t xml:space="preserve"> навыкам</w:t>
      </w:r>
      <w:r w:rsidR="00C51AC9">
        <w:t xml:space="preserve"> </w:t>
      </w:r>
      <w:r>
        <w:t>работы</w:t>
      </w:r>
      <w:r w:rsidR="00C51AC9">
        <w:t xml:space="preserve"> </w:t>
      </w:r>
      <w:r>
        <w:t>с</w:t>
      </w:r>
      <w:r w:rsidR="00C51AC9">
        <w:t xml:space="preserve"> </w:t>
      </w:r>
      <w:r>
        <w:t>разнообразными</w:t>
      </w:r>
      <w:r w:rsidR="00C51AC9">
        <w:t xml:space="preserve"> </w:t>
      </w:r>
      <w:r>
        <w:t>информационными источниками, организации и проведения полевых исследований,</w:t>
      </w:r>
      <w:r w:rsidR="00C51AC9">
        <w:t xml:space="preserve"> </w:t>
      </w:r>
      <w:r>
        <w:t>привлекают учащихся к социальным инициативам по охране природы, памятников</w:t>
      </w:r>
      <w:r w:rsidR="00C51AC9">
        <w:t xml:space="preserve"> </w:t>
      </w:r>
      <w:r>
        <w:t>истории и</w:t>
      </w:r>
      <w:r w:rsidR="00C51AC9">
        <w:t xml:space="preserve"> </w:t>
      </w:r>
      <w:r>
        <w:t>культуры.</w:t>
      </w:r>
    </w:p>
    <w:p w:rsidR="007143FC" w:rsidRDefault="00F71DC7">
      <w:pPr>
        <w:pStyle w:val="a3"/>
        <w:spacing w:before="67"/>
        <w:ind w:right="262" w:firstLine="710"/>
      </w:pPr>
      <w:r>
        <w:rPr>
          <w:b/>
        </w:rPr>
        <w:t>Социально-гуманитарная</w:t>
      </w:r>
      <w:r w:rsidR="00C51AC9">
        <w:rPr>
          <w:b/>
        </w:rPr>
        <w:t xml:space="preserve"> </w:t>
      </w:r>
      <w:r>
        <w:rPr>
          <w:b/>
        </w:rPr>
        <w:t>направленность</w:t>
      </w:r>
      <w:r w:rsidR="00C51AC9">
        <w:rPr>
          <w:b/>
        </w:rPr>
        <w:t xml:space="preserve"> </w:t>
      </w:r>
      <w:r>
        <w:t>обеспечивает</w:t>
      </w:r>
      <w:r w:rsidR="00C51AC9">
        <w:t xml:space="preserve"> </w:t>
      </w:r>
      <w:r>
        <w:t>повышение</w:t>
      </w:r>
      <w:r w:rsidR="00C51AC9">
        <w:t xml:space="preserve"> </w:t>
      </w:r>
      <w:r>
        <w:t>уровня</w:t>
      </w:r>
      <w:r w:rsidR="00C51AC9">
        <w:t xml:space="preserve"> </w:t>
      </w:r>
      <w:r>
        <w:t>готовности</w:t>
      </w:r>
      <w:r w:rsidR="00C51AC9">
        <w:t xml:space="preserve"> </w:t>
      </w:r>
      <w:r>
        <w:t>учащихся</w:t>
      </w:r>
      <w:r w:rsidR="00C51AC9">
        <w:t xml:space="preserve"> </w:t>
      </w:r>
      <w:r>
        <w:t>к</w:t>
      </w:r>
      <w:r w:rsidR="00C51AC9">
        <w:t xml:space="preserve"> </w:t>
      </w:r>
      <w:r>
        <w:t>взаимодействию</w:t>
      </w:r>
      <w:r w:rsidR="00C51AC9">
        <w:t xml:space="preserve"> </w:t>
      </w:r>
      <w:r>
        <w:t>с</w:t>
      </w:r>
      <w:r w:rsidR="00C51AC9">
        <w:t xml:space="preserve">  </w:t>
      </w:r>
      <w:r>
        <w:t>различными</w:t>
      </w:r>
      <w:r w:rsidR="00C51AC9">
        <w:t xml:space="preserve"> </w:t>
      </w:r>
      <w:r>
        <w:t>социальными</w:t>
      </w:r>
      <w:r w:rsidR="00C51AC9">
        <w:t xml:space="preserve"> </w:t>
      </w:r>
      <w:r>
        <w:t>институтами,</w:t>
      </w:r>
      <w:r w:rsidR="00C51AC9">
        <w:t xml:space="preserve"> </w:t>
      </w:r>
      <w:r>
        <w:t>формирование</w:t>
      </w:r>
      <w:r w:rsidR="00C51AC9">
        <w:t xml:space="preserve"> </w:t>
      </w:r>
      <w:r>
        <w:t>знаний</w:t>
      </w:r>
      <w:r w:rsidR="00C51AC9">
        <w:t xml:space="preserve"> </w:t>
      </w:r>
      <w:r>
        <w:t>об</w:t>
      </w:r>
      <w:r w:rsidR="00C51AC9">
        <w:t xml:space="preserve"> </w:t>
      </w:r>
      <w:r>
        <w:t>основных</w:t>
      </w:r>
      <w:r w:rsidR="00C51AC9">
        <w:t xml:space="preserve"> </w:t>
      </w:r>
      <w:r>
        <w:t>сферах</w:t>
      </w:r>
      <w:r w:rsidR="00C51AC9">
        <w:t xml:space="preserve"> </w:t>
      </w:r>
      <w:r>
        <w:t>современной</w:t>
      </w:r>
      <w:r w:rsidR="00C51AC9">
        <w:t xml:space="preserve"> </w:t>
      </w:r>
      <w:r>
        <w:t>социальной</w:t>
      </w:r>
      <w:r w:rsidR="00C51AC9">
        <w:t xml:space="preserve"> </w:t>
      </w:r>
      <w:r>
        <w:t>жизни,</w:t>
      </w:r>
      <w:r w:rsidR="00C51AC9">
        <w:t xml:space="preserve"> </w:t>
      </w:r>
      <w:r>
        <w:t>устройстве общества, создание</w:t>
      </w:r>
      <w:r w:rsidR="00C51AC9">
        <w:t xml:space="preserve"> </w:t>
      </w:r>
      <w:r>
        <w:t>условий для развития коммуникативной, социально</w:t>
      </w:r>
      <w:r w:rsidR="00C51AC9">
        <w:t xml:space="preserve"> </w:t>
      </w:r>
      <w:r>
        <w:t>успешной</w:t>
      </w:r>
      <w:r w:rsidR="00C51AC9">
        <w:t xml:space="preserve"> </w:t>
      </w:r>
      <w:r>
        <w:t>личности,</w:t>
      </w:r>
      <w:r w:rsidR="00C51AC9">
        <w:t xml:space="preserve"> </w:t>
      </w:r>
      <w:r>
        <w:t>расширение</w:t>
      </w:r>
      <w:r w:rsidR="00C51AC9">
        <w:t xml:space="preserve"> </w:t>
      </w:r>
      <w:r>
        <w:t>«социальной</w:t>
      </w:r>
      <w:r w:rsidR="00C51AC9">
        <w:t xml:space="preserve"> </w:t>
      </w:r>
      <w:r>
        <w:t>практики»,</w:t>
      </w:r>
      <w:r w:rsidR="00C51AC9">
        <w:t xml:space="preserve"> </w:t>
      </w:r>
      <w:r>
        <w:t>воспитание</w:t>
      </w:r>
      <w:r w:rsidR="00C51AC9">
        <w:t xml:space="preserve"> </w:t>
      </w:r>
      <w:r>
        <w:t>социальной</w:t>
      </w:r>
      <w:r w:rsidR="00C51AC9">
        <w:t xml:space="preserve"> </w:t>
      </w:r>
      <w:r>
        <w:t>компетентности</w:t>
      </w:r>
      <w:r w:rsidR="00C51AC9">
        <w:t xml:space="preserve"> </w:t>
      </w:r>
      <w:r>
        <w:t>(сфера</w:t>
      </w:r>
      <w:r w:rsidR="00C51AC9">
        <w:t xml:space="preserve"> </w:t>
      </w:r>
      <w:r>
        <w:t>деятельности</w:t>
      </w:r>
      <w:r w:rsidR="00C51AC9">
        <w:t xml:space="preserve"> </w:t>
      </w:r>
      <w:r>
        <w:t>«человек-общество»,</w:t>
      </w:r>
      <w:r w:rsidR="00C51AC9">
        <w:t xml:space="preserve"> </w:t>
      </w:r>
      <w:r>
        <w:t>«человек-человек»).</w:t>
      </w:r>
      <w:r w:rsidR="00C51AC9">
        <w:t xml:space="preserve"> </w:t>
      </w:r>
      <w:r>
        <w:lastRenderedPageBreak/>
        <w:t>Программы</w:t>
      </w:r>
      <w:r w:rsidR="00C51AC9">
        <w:t xml:space="preserve"> </w:t>
      </w:r>
      <w:r>
        <w:t>ориентированы</w:t>
      </w:r>
      <w:r w:rsidR="00C51AC9">
        <w:t xml:space="preserve"> </w:t>
      </w:r>
      <w:r>
        <w:t>на</w:t>
      </w:r>
      <w:r w:rsidR="00C51AC9">
        <w:t xml:space="preserve"> развитие </w:t>
      </w:r>
      <w:r>
        <w:t>человека</w:t>
      </w:r>
      <w:r w:rsidR="00C51AC9">
        <w:t xml:space="preserve"> </w:t>
      </w:r>
      <w:r>
        <w:t>в</w:t>
      </w:r>
      <w:r w:rsidR="00C51AC9">
        <w:t xml:space="preserve"> </w:t>
      </w:r>
      <w:r>
        <w:t>общении</w:t>
      </w:r>
      <w:r w:rsidR="00C51AC9">
        <w:t xml:space="preserve"> </w:t>
      </w:r>
      <w:r>
        <w:t>с</w:t>
      </w:r>
      <w:r w:rsidR="00C51AC9">
        <w:t xml:space="preserve"> </w:t>
      </w:r>
      <w:r>
        <w:t>другими</w:t>
      </w:r>
      <w:r w:rsidR="00C51AC9">
        <w:t xml:space="preserve"> </w:t>
      </w:r>
      <w:r>
        <w:t>людьми,</w:t>
      </w:r>
      <w:r w:rsidR="00C51AC9">
        <w:t xml:space="preserve"> </w:t>
      </w:r>
      <w:r>
        <w:t>социально-культурной средой, освоение социальных ролей, учат успешно общаться с</w:t>
      </w:r>
      <w:r w:rsidR="00C51AC9">
        <w:t xml:space="preserve"> </w:t>
      </w:r>
      <w:r>
        <w:t xml:space="preserve">детьми разными по возрасту и уровню развития. В приоритете развитие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</w:t>
      </w:r>
      <w:r w:rsidR="00C51AC9">
        <w:t xml:space="preserve"> </w:t>
      </w:r>
      <w:r>
        <w:t>функциональной</w:t>
      </w:r>
      <w:r w:rsidR="00C51AC9">
        <w:t xml:space="preserve"> </w:t>
      </w:r>
      <w:r>
        <w:t>грамотности</w:t>
      </w:r>
      <w:r w:rsidR="00C51AC9">
        <w:t xml:space="preserve"> </w:t>
      </w:r>
      <w:r>
        <w:t>социально</w:t>
      </w:r>
      <w:r w:rsidR="00C51AC9">
        <w:t xml:space="preserve"> </w:t>
      </w:r>
      <w:r>
        <w:t>активной</w:t>
      </w:r>
      <w:r w:rsidR="00C51AC9">
        <w:t xml:space="preserve"> </w:t>
      </w:r>
      <w:r>
        <w:t>личности,</w:t>
      </w:r>
      <w:r w:rsidR="00C51AC9">
        <w:t xml:space="preserve"> </w:t>
      </w:r>
      <w:r>
        <w:t>предпринимательских</w:t>
      </w:r>
      <w:r w:rsidR="00C51AC9">
        <w:t xml:space="preserve"> </w:t>
      </w:r>
      <w:r>
        <w:t>навыков,</w:t>
      </w:r>
      <w:r w:rsidR="00C51AC9">
        <w:t xml:space="preserve"> </w:t>
      </w:r>
      <w:r>
        <w:t>финансовой</w:t>
      </w:r>
      <w:r w:rsidR="00C51AC9">
        <w:t xml:space="preserve"> </w:t>
      </w:r>
      <w:r>
        <w:t>грамотности,</w:t>
      </w:r>
      <w:r w:rsidR="00C51AC9">
        <w:t xml:space="preserve"> </w:t>
      </w:r>
      <w:r>
        <w:t>социальных</w:t>
      </w:r>
      <w:r w:rsidR="00C51AC9">
        <w:t xml:space="preserve"> </w:t>
      </w:r>
      <w:r>
        <w:t>и</w:t>
      </w:r>
      <w:r w:rsidR="00C51AC9">
        <w:t xml:space="preserve"> </w:t>
      </w:r>
      <w:r>
        <w:t>коммуникативных</w:t>
      </w:r>
      <w:r w:rsidR="00C51AC9">
        <w:t xml:space="preserve"> </w:t>
      </w:r>
      <w:r>
        <w:t>навыков,</w:t>
      </w:r>
      <w:r w:rsidR="00C51AC9">
        <w:t xml:space="preserve"> </w:t>
      </w:r>
      <w:r>
        <w:t>развитие</w:t>
      </w:r>
      <w:r w:rsidR="00C51AC9">
        <w:t xml:space="preserve"> </w:t>
      </w:r>
      <w:r>
        <w:t>и</w:t>
      </w:r>
      <w:r w:rsidR="00C51AC9">
        <w:t xml:space="preserve"> </w:t>
      </w:r>
      <w:r>
        <w:t>поддержка</w:t>
      </w:r>
      <w:r w:rsidR="00C51AC9">
        <w:t xml:space="preserve"> </w:t>
      </w:r>
      <w:r>
        <w:t>программ</w:t>
      </w:r>
      <w:r w:rsidR="00C51AC9">
        <w:t xml:space="preserve"> </w:t>
      </w:r>
      <w:proofErr w:type="spellStart"/>
      <w:r>
        <w:t>медиаобразования</w:t>
      </w:r>
      <w:proofErr w:type="spellEnd"/>
      <w:r>
        <w:t>,</w:t>
      </w:r>
      <w:r w:rsidR="00C51AC9">
        <w:t xml:space="preserve"> </w:t>
      </w:r>
      <w:r>
        <w:t>программ</w:t>
      </w:r>
      <w:r w:rsidR="00C51AC9">
        <w:t xml:space="preserve"> </w:t>
      </w:r>
      <w:r>
        <w:t>осознанной</w:t>
      </w:r>
      <w:r w:rsidR="00C51AC9">
        <w:t xml:space="preserve"> </w:t>
      </w:r>
      <w:r>
        <w:t>безопасности (включая</w:t>
      </w:r>
      <w:r w:rsidR="00C51AC9">
        <w:t xml:space="preserve"> </w:t>
      </w:r>
      <w:r>
        <w:t>поддержку</w:t>
      </w:r>
      <w:r w:rsidR="00C51AC9">
        <w:t xml:space="preserve"> </w:t>
      </w:r>
      <w:r>
        <w:t>ЮИД).</w:t>
      </w:r>
    </w:p>
    <w:p w:rsidR="007143FC" w:rsidRDefault="00F71DC7">
      <w:pPr>
        <w:pStyle w:val="a3"/>
        <w:spacing w:before="1"/>
        <w:ind w:right="275" w:firstLine="710"/>
      </w:pPr>
      <w:r>
        <w:t>Каждаяизнаправленностейможетбытьпредставленасодержательныммногообразиемдополнительныхобщеобразовательныхпрограмм.</w:t>
      </w:r>
    </w:p>
    <w:p w:rsidR="007143FC" w:rsidRDefault="00F71DC7">
      <w:pPr>
        <w:pStyle w:val="a3"/>
        <w:spacing w:line="242" w:lineRule="auto"/>
        <w:ind w:right="271" w:firstLine="710"/>
      </w:pPr>
      <w:r>
        <w:rPr>
          <w:b/>
        </w:rPr>
        <w:t xml:space="preserve">Совет 3. </w:t>
      </w:r>
      <w:r>
        <w:t>При проектировании программы серьезно подойдите к определениюуровняосвоениясодержанияпрограммы</w:t>
      </w:r>
      <w:proofErr w:type="gramStart"/>
      <w:r>
        <w:t>.И</w:t>
      </w:r>
      <w:proofErr w:type="gramEnd"/>
      <w:r>
        <w:t>лиуровней,еслипрограммаразноуровневая.</w:t>
      </w:r>
    </w:p>
    <w:p w:rsidR="007143FC" w:rsidRDefault="00F71DC7">
      <w:pPr>
        <w:pStyle w:val="a3"/>
        <w:ind w:right="265" w:firstLine="710"/>
      </w:pPr>
      <w:r>
        <w:t>Программы</w:t>
      </w:r>
      <w:r w:rsidR="00C51AC9">
        <w:t xml:space="preserve"> </w:t>
      </w:r>
      <w:r>
        <w:t>стартового</w:t>
      </w:r>
      <w:r w:rsidR="00C51AC9">
        <w:t xml:space="preserve"> </w:t>
      </w:r>
      <w:r>
        <w:t>уровня</w:t>
      </w:r>
      <w:r w:rsidR="00C51AC9">
        <w:t xml:space="preserve"> </w:t>
      </w:r>
      <w:r>
        <w:t>освоения</w:t>
      </w:r>
      <w:r w:rsidR="00C51AC9">
        <w:t xml:space="preserve"> </w:t>
      </w:r>
      <w:r>
        <w:t>содержания</w:t>
      </w:r>
      <w:r w:rsidR="00C51AC9">
        <w:t xml:space="preserve"> </w:t>
      </w:r>
      <w:r>
        <w:t>реализуются</w:t>
      </w:r>
      <w:r w:rsidR="00C51AC9">
        <w:t xml:space="preserve"> </w:t>
      </w:r>
      <w:r>
        <w:t>для</w:t>
      </w:r>
      <w:r w:rsidR="00C51AC9">
        <w:t xml:space="preserve"> </w:t>
      </w:r>
      <w:r>
        <w:t>дошкольников.</w:t>
      </w:r>
      <w:r w:rsidR="00C51AC9">
        <w:t xml:space="preserve"> </w:t>
      </w:r>
      <w:r>
        <w:t>Также</w:t>
      </w:r>
      <w:r w:rsidR="00C51AC9">
        <w:t xml:space="preserve"> </w:t>
      </w:r>
      <w:r>
        <w:t>это</w:t>
      </w:r>
      <w:r w:rsidR="00C51AC9">
        <w:t xml:space="preserve"> </w:t>
      </w:r>
      <w:r>
        <w:t>программы</w:t>
      </w:r>
      <w:r w:rsidR="00A004AF">
        <w:t xml:space="preserve"> </w:t>
      </w:r>
      <w:r>
        <w:t>для</w:t>
      </w:r>
      <w:r w:rsidR="00A004AF">
        <w:t xml:space="preserve"> </w:t>
      </w:r>
      <w:r>
        <w:t>более</w:t>
      </w:r>
      <w:r w:rsidR="00A004AF">
        <w:t xml:space="preserve"> </w:t>
      </w:r>
      <w:r>
        <w:t>старших</w:t>
      </w:r>
      <w:r w:rsidR="00A004AF">
        <w:t xml:space="preserve"> </w:t>
      </w:r>
      <w:r>
        <w:t>детей,</w:t>
      </w:r>
      <w:r w:rsidR="00A004AF">
        <w:t xml:space="preserve"> </w:t>
      </w:r>
      <w:r>
        <w:t>но</w:t>
      </w:r>
      <w:r w:rsidR="00A004AF">
        <w:t xml:space="preserve">  </w:t>
      </w:r>
      <w:r>
        <w:t>первого</w:t>
      </w:r>
      <w:r w:rsidR="00A004AF">
        <w:t xml:space="preserve"> </w:t>
      </w:r>
      <w:r>
        <w:t>года</w:t>
      </w:r>
      <w:r w:rsidR="00A004AF">
        <w:t xml:space="preserve"> </w:t>
      </w:r>
      <w:r>
        <w:t xml:space="preserve">обучения или краткосрочные. В </w:t>
      </w:r>
      <w:proofErr w:type="spellStart"/>
      <w:r>
        <w:t>разноуровневых</w:t>
      </w:r>
      <w:proofErr w:type="spellEnd"/>
      <w:r>
        <w:t xml:space="preserve"> программах – стартовый – это первый</w:t>
      </w:r>
      <w:r w:rsidR="00A004AF">
        <w:t xml:space="preserve"> </w:t>
      </w:r>
      <w:r>
        <w:t>уровень</w:t>
      </w:r>
      <w:r w:rsidR="00A004AF">
        <w:t xml:space="preserve"> </w:t>
      </w:r>
      <w:r>
        <w:t>освоения</w:t>
      </w:r>
      <w:r w:rsidR="00A004AF">
        <w:t xml:space="preserve"> </w:t>
      </w:r>
      <w:r>
        <w:t>содержания</w:t>
      </w:r>
      <w:r w:rsidR="00A004AF">
        <w:t xml:space="preserve"> </w:t>
      </w:r>
      <w:r>
        <w:t>программы.</w:t>
      </w:r>
    </w:p>
    <w:p w:rsidR="00A004AF" w:rsidRDefault="00F71DC7">
      <w:pPr>
        <w:pStyle w:val="a3"/>
        <w:ind w:right="261" w:firstLine="710"/>
      </w:pPr>
      <w:r>
        <w:t>На</w:t>
      </w:r>
      <w:r w:rsidR="00A004AF">
        <w:t xml:space="preserve"> </w:t>
      </w:r>
      <w:r>
        <w:t>стартовом</w:t>
      </w:r>
      <w:r w:rsidR="00A004AF">
        <w:t xml:space="preserve"> </w:t>
      </w:r>
      <w:r>
        <w:t>уровне</w:t>
      </w:r>
      <w:r w:rsidR="00A004AF">
        <w:t xml:space="preserve"> </w:t>
      </w:r>
      <w:r>
        <w:t>освоения</w:t>
      </w:r>
      <w:r w:rsidR="00A004AF">
        <w:t xml:space="preserve"> </w:t>
      </w:r>
      <w:r>
        <w:t>содержания</w:t>
      </w:r>
      <w:r w:rsidR="00A004AF">
        <w:t xml:space="preserve"> </w:t>
      </w:r>
      <w:r>
        <w:t>программы</w:t>
      </w:r>
      <w:r w:rsidR="00A004AF">
        <w:t xml:space="preserve"> </w:t>
      </w:r>
      <w:r>
        <w:t>чаще</w:t>
      </w:r>
      <w:r w:rsidR="00A004AF">
        <w:t xml:space="preserve"> </w:t>
      </w:r>
      <w:r>
        <w:t>всего</w:t>
      </w:r>
      <w:r w:rsidR="00A004AF">
        <w:t xml:space="preserve"> </w:t>
      </w:r>
      <w:r>
        <w:t>ставятся</w:t>
      </w:r>
      <w:r w:rsidR="00A004AF">
        <w:t xml:space="preserve"> </w:t>
      </w:r>
      <w:r>
        <w:t>задачи:</w:t>
      </w:r>
      <w:r w:rsidR="00A004AF">
        <w:t xml:space="preserve"> </w:t>
      </w:r>
    </w:p>
    <w:p w:rsidR="00A004AF" w:rsidRDefault="00F71DC7">
      <w:pPr>
        <w:pStyle w:val="a3"/>
        <w:ind w:right="261" w:firstLine="710"/>
      </w:pPr>
      <w:r>
        <w:t>формировать</w:t>
      </w:r>
      <w:r w:rsidR="00A004AF">
        <w:t xml:space="preserve"> </w:t>
      </w:r>
      <w:r>
        <w:t>интерес…;</w:t>
      </w:r>
      <w:r w:rsidR="00A004AF">
        <w:t xml:space="preserve"> </w:t>
      </w:r>
    </w:p>
    <w:p w:rsidR="00A004AF" w:rsidRDefault="00F71DC7">
      <w:pPr>
        <w:pStyle w:val="a3"/>
        <w:ind w:right="261" w:firstLine="710"/>
      </w:pPr>
      <w:r>
        <w:t>познакомить…;</w:t>
      </w:r>
      <w:r w:rsidR="00A004AF">
        <w:t xml:space="preserve"> </w:t>
      </w:r>
    </w:p>
    <w:p w:rsidR="00A004AF" w:rsidRDefault="00F71DC7">
      <w:pPr>
        <w:pStyle w:val="a3"/>
        <w:ind w:right="261" w:firstLine="710"/>
      </w:pPr>
      <w:r>
        <w:t>учить</w:t>
      </w:r>
      <w:r w:rsidR="00A004AF">
        <w:t xml:space="preserve"> </w:t>
      </w:r>
      <w:r>
        <w:t>выполнять</w:t>
      </w:r>
      <w:r w:rsidR="00A004AF">
        <w:t xml:space="preserve"> </w:t>
      </w:r>
      <w:r>
        <w:t>несложные</w:t>
      </w:r>
      <w:r w:rsidR="00A004AF">
        <w:t xml:space="preserve"> </w:t>
      </w:r>
      <w:r>
        <w:t>задания…;</w:t>
      </w:r>
      <w:r w:rsidR="00A004AF">
        <w:t xml:space="preserve"> </w:t>
      </w:r>
    </w:p>
    <w:p w:rsidR="00A004AF" w:rsidRDefault="00F71DC7">
      <w:pPr>
        <w:pStyle w:val="a3"/>
        <w:ind w:right="261" w:firstLine="710"/>
      </w:pPr>
      <w:r>
        <w:t>научить</w:t>
      </w:r>
      <w:r w:rsidR="00A004AF">
        <w:t xml:space="preserve"> </w:t>
      </w:r>
      <w:r>
        <w:t>начальным</w:t>
      </w:r>
      <w:r w:rsidR="00A004AF">
        <w:t xml:space="preserve"> </w:t>
      </w:r>
      <w:r>
        <w:t>элементам.</w:t>
      </w:r>
      <w:r w:rsidR="00A004AF">
        <w:t xml:space="preserve"> </w:t>
      </w:r>
    </w:p>
    <w:p w:rsidR="00A004AF" w:rsidRDefault="00F71DC7">
      <w:pPr>
        <w:pStyle w:val="a3"/>
        <w:ind w:right="261" w:firstLine="710"/>
      </w:pPr>
      <w:r>
        <w:t>Соответственно</w:t>
      </w:r>
      <w:r w:rsidR="00A004AF">
        <w:t xml:space="preserve"> </w:t>
      </w:r>
      <w:r>
        <w:t>и</w:t>
      </w:r>
      <w:r w:rsidR="00A004AF">
        <w:t xml:space="preserve"> </w:t>
      </w:r>
      <w:r>
        <w:t>результаты</w:t>
      </w:r>
      <w:r w:rsidR="00A004AF">
        <w:t xml:space="preserve"> </w:t>
      </w:r>
      <w:r>
        <w:t>будут</w:t>
      </w:r>
      <w:r w:rsidR="00A004AF">
        <w:t xml:space="preserve"> </w:t>
      </w:r>
      <w:r>
        <w:t>формулироваться</w:t>
      </w:r>
      <w:r w:rsidR="00A004AF">
        <w:t xml:space="preserve">  следующим образом:</w:t>
      </w:r>
    </w:p>
    <w:p w:rsidR="00A004AF" w:rsidRDefault="00F71DC7">
      <w:pPr>
        <w:pStyle w:val="a3"/>
        <w:ind w:right="261" w:firstLine="710"/>
      </w:pPr>
      <w:r>
        <w:t>учащиеся будут знакомы…;</w:t>
      </w:r>
      <w:r w:rsidR="00A004AF">
        <w:t xml:space="preserve"> </w:t>
      </w:r>
      <w:r>
        <w:t xml:space="preserve"> </w:t>
      </w:r>
    </w:p>
    <w:p w:rsidR="00A004AF" w:rsidRDefault="00F71DC7">
      <w:pPr>
        <w:pStyle w:val="a3"/>
        <w:ind w:right="261" w:firstLine="710"/>
      </w:pPr>
      <w:r>
        <w:t>у учащихся будет</w:t>
      </w:r>
      <w:r w:rsidR="00A004AF">
        <w:t xml:space="preserve"> </w:t>
      </w:r>
      <w:r>
        <w:t>сформирован интерес…;</w:t>
      </w:r>
      <w:r w:rsidR="00A004AF">
        <w:t xml:space="preserve"> </w:t>
      </w:r>
    </w:p>
    <w:p w:rsidR="007143FC" w:rsidRDefault="00F71DC7">
      <w:pPr>
        <w:pStyle w:val="a3"/>
        <w:ind w:right="261" w:firstLine="710"/>
      </w:pPr>
      <w:r>
        <w:t>учащиеся</w:t>
      </w:r>
      <w:r w:rsidR="00A004AF">
        <w:t xml:space="preserve"> </w:t>
      </w:r>
      <w:r>
        <w:t>смогут</w:t>
      </w:r>
      <w:r w:rsidR="00A004AF">
        <w:t xml:space="preserve"> </w:t>
      </w:r>
      <w:r>
        <w:t>выполнить….</w:t>
      </w:r>
    </w:p>
    <w:p w:rsidR="00A004AF" w:rsidRDefault="00F71DC7">
      <w:pPr>
        <w:pStyle w:val="a3"/>
        <w:ind w:right="260" w:firstLine="710"/>
      </w:pPr>
      <w:r>
        <w:t>Освоение</w:t>
      </w:r>
      <w:r w:rsidR="00A004AF">
        <w:t xml:space="preserve"> </w:t>
      </w:r>
      <w:r>
        <w:t>содержания</w:t>
      </w:r>
      <w:r w:rsidR="00A004AF">
        <w:t xml:space="preserve"> </w:t>
      </w:r>
      <w:r>
        <w:t>стартового</w:t>
      </w:r>
      <w:r w:rsidR="00A004AF">
        <w:t xml:space="preserve"> </w:t>
      </w:r>
      <w:r>
        <w:t>уровня</w:t>
      </w:r>
      <w:r w:rsidR="00A004AF">
        <w:t xml:space="preserve"> </w:t>
      </w:r>
      <w:r>
        <w:t>программы</w:t>
      </w:r>
      <w:r w:rsidR="00A004AF">
        <w:t xml:space="preserve"> </w:t>
      </w:r>
      <w:r>
        <w:t>дает</w:t>
      </w:r>
      <w:r w:rsidR="00A004AF">
        <w:t xml:space="preserve"> </w:t>
      </w:r>
      <w:r>
        <w:t>возможность</w:t>
      </w:r>
      <w:r w:rsidR="00A004AF">
        <w:t xml:space="preserve"> </w:t>
      </w:r>
      <w:r>
        <w:t>учащемуся</w:t>
      </w:r>
      <w:r w:rsidR="00A004AF">
        <w:t xml:space="preserve"> </w:t>
      </w:r>
      <w:r>
        <w:t>продолжить</w:t>
      </w:r>
      <w:r w:rsidR="00A004AF">
        <w:t xml:space="preserve"> </w:t>
      </w:r>
      <w:r>
        <w:t>освоение</w:t>
      </w:r>
      <w:r w:rsidR="00A004AF">
        <w:t xml:space="preserve"> </w:t>
      </w:r>
      <w:r>
        <w:t>содержания</w:t>
      </w:r>
      <w:r w:rsidR="00A004AF">
        <w:t xml:space="preserve"> </w:t>
      </w:r>
      <w:r>
        <w:t>программы</w:t>
      </w:r>
      <w:r w:rsidR="00A004AF">
        <w:t xml:space="preserve"> </w:t>
      </w:r>
      <w:r>
        <w:t>базового</w:t>
      </w:r>
      <w:r w:rsidR="00A004AF">
        <w:t xml:space="preserve"> </w:t>
      </w:r>
      <w:r>
        <w:t>уровня.</w:t>
      </w:r>
      <w:r w:rsidR="00A004AF">
        <w:t xml:space="preserve"> </w:t>
      </w:r>
      <w:r>
        <w:t>Здесь</w:t>
      </w:r>
      <w:r w:rsidR="00A004AF">
        <w:t xml:space="preserve"> </w:t>
      </w:r>
      <w:r>
        <w:t>ребенок овладевает основами деятельности, зачастую на репродуктивном уровне, но</w:t>
      </w:r>
      <w:r w:rsidR="00A004AF">
        <w:t xml:space="preserve"> </w:t>
      </w:r>
      <w:r>
        <w:t>бывает,</w:t>
      </w:r>
      <w:r w:rsidR="00A004AF">
        <w:t xml:space="preserve"> </w:t>
      </w:r>
      <w:r>
        <w:t>что</w:t>
      </w:r>
      <w:r w:rsidR="00A004AF">
        <w:t xml:space="preserve"> </w:t>
      </w:r>
      <w:r>
        <w:t>уже</w:t>
      </w:r>
      <w:r w:rsidR="00A004AF">
        <w:t xml:space="preserve"> </w:t>
      </w:r>
      <w:r>
        <w:t>с</w:t>
      </w:r>
      <w:r w:rsidR="00A004AF">
        <w:t xml:space="preserve"> </w:t>
      </w:r>
      <w:r>
        <w:t>элементами творчества.</w:t>
      </w:r>
      <w:r w:rsidR="00A004AF">
        <w:t xml:space="preserve"> </w:t>
      </w:r>
      <w:r>
        <w:t>Поэтому задачи при освоении базового</w:t>
      </w:r>
      <w:r w:rsidR="00A004AF">
        <w:t xml:space="preserve"> </w:t>
      </w:r>
      <w:r>
        <w:t>уровня содержания ставятся другие: дать знания…; сформировать навыки…; обучить</w:t>
      </w:r>
      <w:r w:rsidR="00A004AF">
        <w:t xml:space="preserve"> </w:t>
      </w:r>
      <w:r>
        <w:t>приемам…;</w:t>
      </w:r>
      <w:r w:rsidR="00A004AF">
        <w:t xml:space="preserve"> </w:t>
      </w:r>
      <w:r>
        <w:t>научить</w:t>
      </w:r>
      <w:r w:rsidR="00A004AF">
        <w:t xml:space="preserve"> </w:t>
      </w:r>
      <w:r>
        <w:t>взаимодействовать…;</w:t>
      </w:r>
      <w:r w:rsidR="00A004AF">
        <w:t xml:space="preserve"> </w:t>
      </w:r>
      <w:r>
        <w:t>формировать</w:t>
      </w:r>
      <w:r w:rsidR="00A004AF">
        <w:t xml:space="preserve"> </w:t>
      </w:r>
      <w:r>
        <w:t>нравственные</w:t>
      </w:r>
      <w:r w:rsidR="00A004AF">
        <w:t xml:space="preserve"> </w:t>
      </w:r>
      <w:r>
        <w:t>качества</w:t>
      </w:r>
      <w:r w:rsidR="00A004AF">
        <w:t xml:space="preserve"> </w:t>
      </w:r>
      <w:r>
        <w:t>личности….</w:t>
      </w:r>
      <w:r w:rsidR="00A004AF">
        <w:t xml:space="preserve"> </w:t>
      </w:r>
    </w:p>
    <w:p w:rsidR="007143FC" w:rsidRDefault="00F71DC7">
      <w:pPr>
        <w:pStyle w:val="a3"/>
        <w:ind w:right="260" w:firstLine="710"/>
      </w:pPr>
      <w:r>
        <w:t>И</w:t>
      </w:r>
      <w:r w:rsidR="00A004AF">
        <w:t xml:space="preserve"> </w:t>
      </w:r>
      <w:r>
        <w:t>результаты</w:t>
      </w:r>
      <w:r w:rsidR="00A004AF">
        <w:t xml:space="preserve"> </w:t>
      </w:r>
      <w:r>
        <w:t>тоже</w:t>
      </w:r>
      <w:r w:rsidR="00A004AF">
        <w:t xml:space="preserve"> </w:t>
      </w:r>
      <w:r>
        <w:t>будут</w:t>
      </w:r>
      <w:r w:rsidR="00A004AF">
        <w:t xml:space="preserve"> </w:t>
      </w:r>
      <w:r>
        <w:t>другие:</w:t>
      </w:r>
      <w:r w:rsidR="00A004AF">
        <w:t xml:space="preserve"> </w:t>
      </w:r>
      <w:r>
        <w:t>учащиеся</w:t>
      </w:r>
      <w:r w:rsidR="00A004AF">
        <w:t xml:space="preserve"> </w:t>
      </w:r>
      <w:r>
        <w:t>будут</w:t>
      </w:r>
      <w:r w:rsidR="00A004AF">
        <w:t xml:space="preserve"> </w:t>
      </w:r>
      <w:r>
        <w:t>знать…;</w:t>
      </w:r>
      <w:r w:rsidR="00A004AF">
        <w:t xml:space="preserve"> </w:t>
      </w:r>
      <w:r>
        <w:t>учащиеся</w:t>
      </w:r>
      <w:r w:rsidR="00A004AF">
        <w:t xml:space="preserve"> </w:t>
      </w:r>
      <w:r>
        <w:t>умеют</w:t>
      </w:r>
      <w:r w:rsidR="00A004AF">
        <w:t xml:space="preserve"> </w:t>
      </w:r>
      <w:r>
        <w:t>применять</w:t>
      </w:r>
      <w:r w:rsidR="00A004AF">
        <w:t xml:space="preserve"> </w:t>
      </w:r>
      <w:r>
        <w:t>(могут</w:t>
      </w:r>
      <w:r w:rsidR="00A004AF">
        <w:t xml:space="preserve"> </w:t>
      </w:r>
      <w:r>
        <w:t>применить)…;</w:t>
      </w:r>
      <w:r w:rsidR="00A004AF">
        <w:t xml:space="preserve"> </w:t>
      </w:r>
      <w:r>
        <w:t>учащиеся</w:t>
      </w:r>
      <w:r w:rsidR="00A004AF">
        <w:t xml:space="preserve"> </w:t>
      </w:r>
      <w:r>
        <w:t>самостоятельно</w:t>
      </w:r>
      <w:r w:rsidR="00A004AF">
        <w:t xml:space="preserve"> </w:t>
      </w:r>
      <w:r>
        <w:t>готовят…;</w:t>
      </w:r>
      <w:r w:rsidR="00A004AF">
        <w:t xml:space="preserve"> </w:t>
      </w:r>
      <w:r>
        <w:t>у</w:t>
      </w:r>
      <w:r w:rsidR="00A004AF">
        <w:t xml:space="preserve"> </w:t>
      </w:r>
      <w:r>
        <w:t>учащихся</w:t>
      </w:r>
      <w:r w:rsidR="00A004AF">
        <w:t xml:space="preserve"> </w:t>
      </w:r>
      <w:r>
        <w:t>будут формироваться….</w:t>
      </w:r>
    </w:p>
    <w:p w:rsidR="007143FC" w:rsidRDefault="00F71DC7">
      <w:pPr>
        <w:pStyle w:val="a3"/>
        <w:ind w:right="258" w:firstLine="710"/>
      </w:pPr>
      <w:r>
        <w:t>Не все программы имеют продвинутый уровень освоения, содержание которого</w:t>
      </w:r>
      <w:r w:rsidR="00A004AF">
        <w:t xml:space="preserve"> </w:t>
      </w:r>
      <w:r>
        <w:t>осваивают мотивированные и обладающие базовыми знаниями и умениями учащиеся.</w:t>
      </w:r>
      <w:r w:rsidR="00A004AF">
        <w:t xml:space="preserve"> </w:t>
      </w:r>
      <w:r>
        <w:t>Ребята</w:t>
      </w:r>
      <w:r w:rsidR="00A004AF">
        <w:t xml:space="preserve"> </w:t>
      </w:r>
      <w:r>
        <w:t>могут</w:t>
      </w:r>
      <w:r w:rsidR="00A004AF">
        <w:t xml:space="preserve"> </w:t>
      </w:r>
      <w:r>
        <w:t>проявить</w:t>
      </w:r>
      <w:r w:rsidR="00A004AF">
        <w:t xml:space="preserve"> </w:t>
      </w:r>
      <w:r>
        <w:t>собственное</w:t>
      </w:r>
      <w:r w:rsidR="00A004AF">
        <w:t xml:space="preserve"> </w:t>
      </w:r>
      <w:r>
        <w:t>творчество,</w:t>
      </w:r>
      <w:r w:rsidR="00A004AF">
        <w:t xml:space="preserve"> </w:t>
      </w:r>
      <w:r>
        <w:t>самостоятельно</w:t>
      </w:r>
      <w:r w:rsidR="00A004AF">
        <w:t xml:space="preserve"> </w:t>
      </w:r>
      <w:r>
        <w:t>что-то</w:t>
      </w:r>
      <w:r w:rsidR="00A004AF">
        <w:t xml:space="preserve"> </w:t>
      </w:r>
      <w:r>
        <w:t>сделать,</w:t>
      </w:r>
      <w:r w:rsidR="00A004AF">
        <w:t xml:space="preserve"> </w:t>
      </w:r>
      <w:r>
        <w:t>применить</w:t>
      </w:r>
      <w:r w:rsidR="00A004AF">
        <w:t xml:space="preserve"> </w:t>
      </w:r>
      <w:r>
        <w:t>проектные</w:t>
      </w:r>
      <w:r w:rsidR="00A004AF">
        <w:t xml:space="preserve"> </w:t>
      </w:r>
      <w:r>
        <w:t>и</w:t>
      </w:r>
      <w:r w:rsidR="00A004AF">
        <w:t xml:space="preserve"> </w:t>
      </w:r>
      <w:r>
        <w:t>исследовательские</w:t>
      </w:r>
      <w:r w:rsidR="00A004AF">
        <w:t xml:space="preserve"> </w:t>
      </w:r>
      <w:r>
        <w:t>навыки.</w:t>
      </w:r>
      <w:r w:rsidR="00A004AF">
        <w:t xml:space="preserve"> </w:t>
      </w:r>
      <w:r>
        <w:t>Задачи</w:t>
      </w:r>
      <w:r w:rsidR="00A004AF">
        <w:t xml:space="preserve"> </w:t>
      </w:r>
      <w:r>
        <w:t>этого</w:t>
      </w:r>
      <w:r w:rsidR="00A004AF">
        <w:t xml:space="preserve"> </w:t>
      </w:r>
      <w:r>
        <w:t>уровня</w:t>
      </w:r>
      <w:r w:rsidR="00A004AF">
        <w:t xml:space="preserve"> </w:t>
      </w:r>
      <w:r>
        <w:t>освоения</w:t>
      </w:r>
      <w:r w:rsidR="00A004AF">
        <w:t xml:space="preserve"> </w:t>
      </w:r>
      <w:r>
        <w:t>содержания</w:t>
      </w:r>
      <w:r w:rsidR="00A004AF">
        <w:t xml:space="preserve"> </w:t>
      </w:r>
      <w:r>
        <w:t>программы</w:t>
      </w:r>
      <w:r w:rsidR="00A004AF">
        <w:t xml:space="preserve"> </w:t>
      </w:r>
      <w:r>
        <w:t>могут</w:t>
      </w:r>
      <w:r w:rsidR="00A004AF">
        <w:t xml:space="preserve"> </w:t>
      </w:r>
      <w:r>
        <w:t>формулироваться</w:t>
      </w:r>
      <w:r w:rsidR="00A004AF">
        <w:t xml:space="preserve"> </w:t>
      </w:r>
      <w:r>
        <w:t>следующим</w:t>
      </w:r>
      <w:r w:rsidR="00A004AF">
        <w:t xml:space="preserve"> </w:t>
      </w:r>
      <w:r>
        <w:t>образом:</w:t>
      </w:r>
      <w:r w:rsidR="00A004AF">
        <w:t xml:space="preserve"> </w:t>
      </w:r>
      <w:r>
        <w:t>совершенствовать элементы (умения, навыки)…; научить определять (выполнять)…;</w:t>
      </w:r>
      <w:r w:rsidR="00A004AF">
        <w:t xml:space="preserve"> </w:t>
      </w:r>
      <w:r>
        <w:t>обеспечить</w:t>
      </w:r>
      <w:r w:rsidR="00A004AF">
        <w:t xml:space="preserve"> </w:t>
      </w:r>
      <w:r>
        <w:t>получение</w:t>
      </w:r>
      <w:r w:rsidR="00A004AF">
        <w:t xml:space="preserve"> </w:t>
      </w:r>
      <w:r>
        <w:t>опыта</w:t>
      </w:r>
      <w:r w:rsidR="00A004AF">
        <w:t xml:space="preserve"> </w:t>
      </w:r>
      <w:r>
        <w:t>самостоятельной….</w:t>
      </w:r>
    </w:p>
    <w:p w:rsidR="007143FC" w:rsidRDefault="00F71DC7">
      <w:pPr>
        <w:pStyle w:val="a3"/>
        <w:ind w:right="275" w:firstLine="710"/>
      </w:pPr>
      <w:r>
        <w:t>Продвижение от уровня к уровню освоения содержания программы, конечно же,</w:t>
      </w:r>
      <w:r w:rsidR="00A004AF">
        <w:t xml:space="preserve"> </w:t>
      </w:r>
      <w:r>
        <w:t>отражается</w:t>
      </w:r>
      <w:r w:rsidR="00A004AF">
        <w:t xml:space="preserve"> </w:t>
      </w:r>
      <w:r>
        <w:t>и</w:t>
      </w:r>
      <w:r w:rsidR="00A004AF">
        <w:t xml:space="preserve"> </w:t>
      </w:r>
      <w:r>
        <w:t>в</w:t>
      </w:r>
      <w:r w:rsidR="00A004AF">
        <w:t xml:space="preserve"> </w:t>
      </w:r>
      <w:r>
        <w:t>формулировках</w:t>
      </w:r>
      <w:r w:rsidR="00A004AF">
        <w:t xml:space="preserve"> </w:t>
      </w:r>
      <w:r>
        <w:t>цели.</w:t>
      </w:r>
      <w:r w:rsidR="00A004AF">
        <w:t xml:space="preserve"> </w:t>
      </w:r>
      <w:r>
        <w:t>Например:</w:t>
      </w:r>
    </w:p>
    <w:p w:rsidR="007143FC" w:rsidRDefault="00F71DC7">
      <w:pPr>
        <w:pStyle w:val="a4"/>
        <w:numPr>
          <w:ilvl w:val="0"/>
          <w:numId w:val="10"/>
        </w:numPr>
        <w:tabs>
          <w:tab w:val="left" w:pos="1425"/>
        </w:tabs>
        <w:spacing w:before="67"/>
        <w:ind w:right="262" w:firstLine="710"/>
        <w:rPr>
          <w:sz w:val="28"/>
        </w:rPr>
      </w:pPr>
      <w:r>
        <w:rPr>
          <w:sz w:val="28"/>
        </w:rPr>
        <w:t>стартовыйуровень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>азвитиемузыкальныхспособностейучащихся,устойчивогоинтересакзанятияммузыкой,формированиепрактическихуменийинавыковигрынагитаре</w:t>
      </w:r>
      <w:r>
        <w:rPr>
          <w:sz w:val="28"/>
        </w:rPr>
        <w:lastRenderedPageBreak/>
        <w:t>;</w:t>
      </w:r>
    </w:p>
    <w:p w:rsidR="007143FC" w:rsidRDefault="00F71DC7">
      <w:pPr>
        <w:pStyle w:val="a4"/>
        <w:numPr>
          <w:ilvl w:val="0"/>
          <w:numId w:val="10"/>
        </w:numPr>
        <w:tabs>
          <w:tab w:val="left" w:pos="1372"/>
        </w:tabs>
        <w:spacing w:line="242" w:lineRule="auto"/>
        <w:ind w:right="265" w:firstLine="710"/>
        <w:rPr>
          <w:sz w:val="28"/>
        </w:rPr>
      </w:pPr>
      <w:r>
        <w:rPr>
          <w:sz w:val="28"/>
        </w:rPr>
        <w:t>базовыйуровень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 xml:space="preserve">азвитиемузыкальныхитворческихспособностей,совершенствование уровня музыкальной грамотности, техники игры на гитаре соло и </w:t>
      </w:r>
      <w:proofErr w:type="spellStart"/>
      <w:r>
        <w:rPr>
          <w:sz w:val="28"/>
        </w:rPr>
        <w:t>вансамблепосредствомвключенияучащихся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висполнительскуюдеятельность</w:t>
      </w:r>
      <w:proofErr w:type="spellEnd"/>
      <w:r>
        <w:rPr>
          <w:sz w:val="28"/>
        </w:rPr>
        <w:t>;</w:t>
      </w:r>
    </w:p>
    <w:p w:rsidR="007143FC" w:rsidRDefault="00F71DC7">
      <w:pPr>
        <w:pStyle w:val="a4"/>
        <w:numPr>
          <w:ilvl w:val="0"/>
          <w:numId w:val="10"/>
        </w:numPr>
        <w:tabs>
          <w:tab w:val="left" w:pos="1492"/>
        </w:tabs>
        <w:ind w:right="270" w:firstLine="710"/>
        <w:rPr>
          <w:sz w:val="28"/>
        </w:rPr>
      </w:pPr>
      <w:r>
        <w:rPr>
          <w:sz w:val="28"/>
        </w:rPr>
        <w:t>продвинутыйуровень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 xml:space="preserve">азвитиетворческойиндивидуальностиисамостоятельности учащегося в игре на гитаре на основе обогащения репертуара </w:t>
      </w:r>
      <w:proofErr w:type="spellStart"/>
      <w:r>
        <w:rPr>
          <w:sz w:val="28"/>
        </w:rPr>
        <w:t>иучастияв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публичныхвыступлениях</w:t>
      </w:r>
      <w:proofErr w:type="spellEnd"/>
      <w:r>
        <w:rPr>
          <w:sz w:val="28"/>
        </w:rPr>
        <w:t>.</w:t>
      </w:r>
    </w:p>
    <w:p w:rsidR="007143FC" w:rsidRDefault="00F71DC7">
      <w:pPr>
        <w:pStyle w:val="a3"/>
        <w:ind w:right="263" w:firstLine="710"/>
      </w:pPr>
      <w:r>
        <w:t>ЕслиВыразрабатываетедополнительнуюобщеобразовательнуюобщеразвивающуюпрограммувпервые</w:t>
      </w:r>
      <w:proofErr w:type="gramStart"/>
      <w:r>
        <w:t>,т</w:t>
      </w:r>
      <w:proofErr w:type="gramEnd"/>
      <w:r>
        <w:t xml:space="preserve">оразумнееспроектироватьвначалепрограмму стартового уровня освоения содержания. А уже после его реализации </w:t>
      </w:r>
      <w:proofErr w:type="spellStart"/>
      <w:r>
        <w:t>будетпонятно</w:t>
      </w:r>
      <w:proofErr w:type="gramStart"/>
      <w:r>
        <w:t>,к</w:t>
      </w:r>
      <w:proofErr w:type="gramEnd"/>
      <w:r>
        <w:t>аквыстраиватьпрограммудалее</w:t>
      </w:r>
      <w:proofErr w:type="spellEnd"/>
      <w:r>
        <w:t>.</w:t>
      </w:r>
    </w:p>
    <w:p w:rsidR="007143FC" w:rsidRDefault="007143FC">
      <w:pPr>
        <w:pStyle w:val="a3"/>
        <w:spacing w:before="3"/>
        <w:ind w:left="0"/>
        <w:jc w:val="left"/>
        <w:rPr>
          <w:sz w:val="27"/>
        </w:rPr>
      </w:pPr>
    </w:p>
    <w:p w:rsidR="007143FC" w:rsidRDefault="00F71DC7">
      <w:pPr>
        <w:pStyle w:val="a3"/>
        <w:spacing w:before="1"/>
        <w:ind w:right="421" w:firstLine="710"/>
      </w:pPr>
      <w:r>
        <w:t>Рекомендациикструктурнымэлементампояснительнойзапискиипрограммывцелом:</w:t>
      </w:r>
    </w:p>
    <w:p w:rsidR="007143FC" w:rsidRDefault="00F71DC7">
      <w:pPr>
        <w:pStyle w:val="a3"/>
        <w:spacing w:line="242" w:lineRule="auto"/>
        <w:ind w:right="264" w:firstLine="710"/>
      </w:pPr>
      <w:r>
        <w:rPr>
          <w:b/>
        </w:rPr>
        <w:t xml:space="preserve">Пояснительную записку </w:t>
      </w:r>
      <w:r>
        <w:t xml:space="preserve">начинаем с указания нормативных правовых актов </w:t>
      </w:r>
      <w:proofErr w:type="spellStart"/>
      <w:r>
        <w:t>игосударственныхпрограммныхдокументов</w:t>
      </w:r>
      <w:proofErr w:type="gramStart"/>
      <w:r>
        <w:t>.С</w:t>
      </w:r>
      <w:proofErr w:type="gramEnd"/>
      <w:r>
        <w:t>писок</w:t>
      </w:r>
      <w:proofErr w:type="spellEnd"/>
      <w:r>
        <w:t xml:space="preserve"> впункте1.1.Положения.</w:t>
      </w:r>
    </w:p>
    <w:p w:rsidR="007143FC" w:rsidRDefault="00F71DC7">
      <w:pPr>
        <w:ind w:left="310" w:right="263" w:firstLine="710"/>
        <w:jc w:val="both"/>
        <w:rPr>
          <w:i/>
          <w:sz w:val="28"/>
        </w:rPr>
      </w:pPr>
      <w:r>
        <w:rPr>
          <w:sz w:val="28"/>
        </w:rPr>
        <w:t xml:space="preserve">Далее указываем </w:t>
      </w:r>
      <w:r>
        <w:rPr>
          <w:b/>
          <w:sz w:val="28"/>
        </w:rPr>
        <w:t xml:space="preserve">направленность. </w:t>
      </w:r>
      <w:r>
        <w:rPr>
          <w:sz w:val="28"/>
        </w:rPr>
        <w:t>О направленности мы уже говорили выше. Впояснительнойзапискеданнуюхарактеристикупрописываемоднойстрокой:направленностьпрограммы–художественная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икакиххарактеристикнаправленности здесь не требуется. Так как в этой части программы мы первый разразмещаемполноеназваниеДООП,то,целесообразноуказатьисокращенное</w:t>
      </w:r>
      <w:proofErr w:type="gramStart"/>
      <w:r>
        <w:rPr>
          <w:sz w:val="28"/>
        </w:rPr>
        <w:t>.</w:t>
      </w:r>
      <w:r>
        <w:rPr>
          <w:i/>
          <w:sz w:val="28"/>
        </w:rPr>
        <w:t>Н</w:t>
      </w:r>
      <w:proofErr w:type="gramEnd"/>
      <w:r>
        <w:rPr>
          <w:i/>
          <w:sz w:val="28"/>
        </w:rPr>
        <w:t>апример: направленность дополнительной общеобразовательной общеразвивающейпрограммы«Изучаемгород»(далее–программа«Изучаемгород»)–туристско-краеведческая.</w:t>
      </w:r>
    </w:p>
    <w:p w:rsidR="007143FC" w:rsidRDefault="00F71DC7">
      <w:pPr>
        <w:ind w:left="310" w:right="263" w:firstLine="710"/>
        <w:jc w:val="both"/>
        <w:rPr>
          <w:i/>
          <w:sz w:val="28"/>
        </w:rPr>
      </w:pPr>
      <w:r>
        <w:rPr>
          <w:sz w:val="28"/>
        </w:rPr>
        <w:t xml:space="preserve">Указываем </w:t>
      </w:r>
      <w:r>
        <w:rPr>
          <w:b/>
          <w:sz w:val="28"/>
        </w:rPr>
        <w:t>уровень освоения содержания программы</w:t>
      </w:r>
      <w:r>
        <w:rPr>
          <w:sz w:val="28"/>
        </w:rPr>
        <w:t xml:space="preserve">. </w:t>
      </w:r>
      <w:r>
        <w:rPr>
          <w:i/>
          <w:sz w:val="28"/>
        </w:rPr>
        <w:t>Например: стартовыйуровеньосвоениясодержанияпрограммынапервомгодуобученияибазовыйнавтором</w:t>
      </w:r>
      <w:proofErr w:type="gramStart"/>
      <w:r>
        <w:rPr>
          <w:i/>
          <w:sz w:val="28"/>
        </w:rPr>
        <w:t>.И</w:t>
      </w:r>
      <w:proofErr w:type="gramEnd"/>
      <w:r>
        <w:rPr>
          <w:i/>
          <w:sz w:val="28"/>
        </w:rPr>
        <w:t>ли:программаразноуровневая:1годобучения–стартовыйуровеньосвоениясодержанияпрограммы;2годобучения–базовый;3годобучения-продвинутый.Или:программастартовогоуровня освоения содержания</w:t>
      </w:r>
    </w:p>
    <w:p w:rsidR="007143FC" w:rsidRDefault="00F71DC7">
      <w:pPr>
        <w:pStyle w:val="a3"/>
        <w:ind w:right="263" w:firstLine="710"/>
      </w:pPr>
      <w:r>
        <w:t>Далеепоговоримоб</w:t>
      </w:r>
      <w:r>
        <w:rPr>
          <w:b/>
        </w:rPr>
        <w:t>актуальностипрограммы</w:t>
      </w:r>
      <w:proofErr w:type="gramStart"/>
      <w:r>
        <w:t>.А</w:t>
      </w:r>
      <w:proofErr w:type="gramEnd"/>
      <w:r>
        <w:t>ктуальность–этосоответствиеосновнымнаправлениямсоциально-экономическогоразвитиястраны,современнымдостижениямвсференауки,техники,искусстваикультуры;соответствиегосударственномусоциальномузаказу/запросамродителейидетей;обоснование актуальности должно базироваться на фактах – цитатах из нормативныхдокументов,результатахнаучныхисследований,социологическихопросов,подтверждающихнеобходимостьиполезностьпредлагаемой программы.</w:t>
      </w:r>
    </w:p>
    <w:p w:rsidR="007143FC" w:rsidRDefault="00F71DC7">
      <w:pPr>
        <w:pStyle w:val="a3"/>
        <w:ind w:right="263" w:firstLine="710"/>
      </w:pPr>
      <w:r>
        <w:t>Втолковомсловарезначениеслов</w:t>
      </w:r>
      <w:proofErr w:type="gramStart"/>
      <w:r>
        <w:t>а«</w:t>
      </w:r>
      <w:proofErr w:type="gramEnd"/>
      <w:r>
        <w:t xml:space="preserve">актуальность»(отпозднелат.actualis-фактическисуществующий-настоящий,современный)раскрываетсятак: </w:t>
      </w:r>
      <w:proofErr w:type="spellStart"/>
      <w:r>
        <w:t>важный,значительный</w:t>
      </w:r>
      <w:proofErr w:type="spellEnd"/>
      <w:r>
        <w:t>, интересный. В этой части пояснительной записки педагог объясняетнеобходимостьсозданияДООП</w:t>
      </w:r>
      <w:proofErr w:type="gramStart"/>
      <w:r>
        <w:t>,е</w:t>
      </w:r>
      <w:proofErr w:type="gramEnd"/>
      <w:r>
        <w:t>есвоевременность,соответствиепотребностямгосударства, общества и учащегося. Могут быть указаны документы разного уровня. Влюбомслучаедолжнобытьпонятно</w:t>
      </w:r>
      <w:proofErr w:type="gramStart"/>
      <w:r>
        <w:t>,п</w:t>
      </w:r>
      <w:proofErr w:type="gramEnd"/>
      <w:r>
        <w:t>очемувсовременныхусловияхнеобходима</w:t>
      </w:r>
    </w:p>
    <w:p w:rsidR="007143FC" w:rsidRDefault="00A004AF">
      <w:pPr>
        <w:pStyle w:val="a3"/>
        <w:spacing w:before="67"/>
        <w:jc w:val="left"/>
      </w:pPr>
      <w:r>
        <w:t>Д</w:t>
      </w:r>
      <w:r w:rsidR="00F71DC7">
        <w:t>анная</w:t>
      </w:r>
      <w:r>
        <w:t xml:space="preserve"> </w:t>
      </w:r>
      <w:r w:rsidR="00F71DC7">
        <w:t>программа.</w:t>
      </w:r>
      <w:r>
        <w:t xml:space="preserve"> </w:t>
      </w:r>
      <w:proofErr w:type="spellStart"/>
      <w:r w:rsidR="00F71DC7">
        <w:t>Описаниеактуальности</w:t>
      </w:r>
      <w:proofErr w:type="spellEnd"/>
      <w:r>
        <w:t xml:space="preserve"> </w:t>
      </w:r>
      <w:r w:rsidR="00F71DC7">
        <w:t>не</w:t>
      </w:r>
      <w:r>
        <w:t xml:space="preserve"> </w:t>
      </w:r>
      <w:r w:rsidR="00F71DC7">
        <w:t>рекомендуется</w:t>
      </w:r>
      <w:r>
        <w:t xml:space="preserve"> </w:t>
      </w:r>
      <w:r w:rsidR="00F71DC7">
        <w:t>делать</w:t>
      </w:r>
      <w:r>
        <w:t xml:space="preserve"> </w:t>
      </w:r>
      <w:r w:rsidR="00F71DC7">
        <w:t>обширным,</w:t>
      </w:r>
      <w:r>
        <w:t xml:space="preserve"> </w:t>
      </w:r>
      <w:r w:rsidR="00F71DC7">
        <w:t>вполне</w:t>
      </w:r>
      <w:r>
        <w:t xml:space="preserve"> </w:t>
      </w:r>
      <w:r w:rsidR="00F71DC7">
        <w:t>достаточно</w:t>
      </w:r>
      <w:r>
        <w:t xml:space="preserve"> </w:t>
      </w:r>
      <w:r w:rsidR="00F71DC7">
        <w:t>двух-трех</w:t>
      </w:r>
      <w:r>
        <w:t xml:space="preserve"> </w:t>
      </w:r>
      <w:r w:rsidR="00F71DC7">
        <w:t>абзацев.</w:t>
      </w:r>
    </w:p>
    <w:p w:rsidR="007143FC" w:rsidRDefault="00F71DC7">
      <w:pPr>
        <w:pStyle w:val="a3"/>
        <w:tabs>
          <w:tab w:val="left" w:pos="1764"/>
          <w:tab w:val="left" w:pos="3288"/>
          <w:tab w:val="left" w:pos="5149"/>
          <w:tab w:val="left" w:pos="6584"/>
          <w:tab w:val="left" w:pos="8598"/>
          <w:tab w:val="left" w:pos="10233"/>
        </w:tabs>
        <w:ind w:right="267" w:firstLine="710"/>
        <w:jc w:val="left"/>
      </w:pPr>
      <w:r>
        <w:t>При</w:t>
      </w:r>
      <w:r>
        <w:tab/>
        <w:t>написании</w:t>
      </w:r>
      <w:r>
        <w:tab/>
        <w:t>актуальности</w:t>
      </w:r>
      <w:r>
        <w:tab/>
        <w:t>возможно</w:t>
      </w:r>
      <w:r>
        <w:tab/>
        <w:t>использование</w:t>
      </w:r>
      <w:r>
        <w:tab/>
        <w:t>следующих</w:t>
      </w:r>
      <w:r>
        <w:tab/>
        <w:t>фра</w:t>
      </w:r>
      <w:proofErr w:type="gramStart"/>
      <w:r>
        <w:t>з(</w:t>
      </w:r>
      <w:proofErr w:type="spellStart"/>
      <w:proofErr w:type="gramEnd"/>
      <w:r>
        <w:t>языковыхклише</w:t>
      </w:r>
      <w:proofErr w:type="spellEnd"/>
      <w:r>
        <w:t>):</w:t>
      </w:r>
    </w:p>
    <w:p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before="4" w:line="342" w:lineRule="exact"/>
        <w:ind w:left="1015" w:hanging="279"/>
        <w:jc w:val="left"/>
        <w:rPr>
          <w:sz w:val="28"/>
        </w:rPr>
      </w:pPr>
      <w:proofErr w:type="spellStart"/>
      <w:r>
        <w:rPr>
          <w:sz w:val="28"/>
        </w:rPr>
        <w:lastRenderedPageBreak/>
        <w:t>актуальностьпрограммыобусловлена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запросомродителейидетей</w:t>
      </w:r>
      <w:proofErr w:type="spellEnd"/>
      <w:r>
        <w:rPr>
          <w:sz w:val="28"/>
        </w:rPr>
        <w:t>…;</w:t>
      </w:r>
    </w:p>
    <w:p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1" w:lineRule="exact"/>
        <w:ind w:left="1015" w:hanging="279"/>
        <w:jc w:val="left"/>
        <w:rPr>
          <w:sz w:val="28"/>
        </w:rPr>
      </w:pPr>
      <w:proofErr w:type="spellStart"/>
      <w:r>
        <w:rPr>
          <w:sz w:val="28"/>
        </w:rPr>
        <w:t>актуальностьданнойпроблемывозрастаетвсвязис</w:t>
      </w:r>
      <w:proofErr w:type="spellEnd"/>
      <w:r>
        <w:rPr>
          <w:sz w:val="28"/>
        </w:rPr>
        <w:t>...</w:t>
      </w:r>
      <w:proofErr w:type="gramStart"/>
      <w:r>
        <w:rPr>
          <w:sz w:val="28"/>
        </w:rPr>
        <w:t>,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вязаннымис</w:t>
      </w:r>
      <w:proofErr w:type="spellEnd"/>
      <w:r>
        <w:rPr>
          <w:sz w:val="28"/>
        </w:rPr>
        <w:t>...;</w:t>
      </w:r>
    </w:p>
    <w:p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1" w:lineRule="exact"/>
        <w:ind w:left="1015" w:hanging="279"/>
        <w:jc w:val="left"/>
        <w:rPr>
          <w:sz w:val="28"/>
        </w:rPr>
      </w:pPr>
      <w:proofErr w:type="spellStart"/>
      <w:r>
        <w:rPr>
          <w:sz w:val="28"/>
        </w:rPr>
        <w:t>внастоящеевремя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кчислунаиболееактуальныхвопросовобразования</w:t>
      </w:r>
      <w:proofErr w:type="spellEnd"/>
      <w:r>
        <w:rPr>
          <w:sz w:val="28"/>
        </w:rPr>
        <w:t>…;</w:t>
      </w:r>
    </w:p>
    <w:p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2" w:lineRule="exact"/>
        <w:ind w:left="1015" w:hanging="279"/>
        <w:jc w:val="left"/>
        <w:rPr>
          <w:sz w:val="28"/>
        </w:rPr>
      </w:pPr>
      <w:proofErr w:type="spellStart"/>
      <w:r>
        <w:rPr>
          <w:sz w:val="28"/>
        </w:rPr>
        <w:t>интерескпроблемеобусловлен</w:t>
      </w:r>
      <w:proofErr w:type="spellEnd"/>
      <w:r>
        <w:rPr>
          <w:sz w:val="28"/>
        </w:rPr>
        <w:t>…;</w:t>
      </w:r>
    </w:p>
    <w:p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before="2"/>
        <w:ind w:left="310" w:right="267" w:firstLine="427"/>
        <w:jc w:val="left"/>
        <w:rPr>
          <w:sz w:val="28"/>
        </w:rPr>
      </w:pPr>
      <w:r>
        <w:rPr>
          <w:sz w:val="28"/>
        </w:rPr>
        <w:t>однойизактуальныхпроблем…внастоящеевремяявляется…аееразрешениепозволит…</w:t>
      </w:r>
    </w:p>
    <w:p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0" w:lineRule="exact"/>
        <w:ind w:left="1015" w:hanging="279"/>
        <w:jc w:val="left"/>
        <w:rPr>
          <w:sz w:val="28"/>
        </w:rPr>
      </w:pPr>
      <w:proofErr w:type="spellStart"/>
      <w:r>
        <w:rPr>
          <w:sz w:val="28"/>
        </w:rPr>
        <w:t>всвязис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большоезначениеприобрели</w:t>
      </w:r>
      <w:proofErr w:type="spellEnd"/>
      <w:r>
        <w:rPr>
          <w:sz w:val="28"/>
        </w:rPr>
        <w:t xml:space="preserve"> вопросы….</w:t>
      </w:r>
    </w:p>
    <w:p w:rsidR="007143FC" w:rsidRDefault="00F71DC7">
      <w:pPr>
        <w:ind w:left="310" w:right="271" w:firstLine="710"/>
        <w:jc w:val="both"/>
        <w:rPr>
          <w:i/>
          <w:sz w:val="28"/>
        </w:rPr>
      </w:pPr>
      <w:r>
        <w:rPr>
          <w:i/>
          <w:sz w:val="28"/>
        </w:rPr>
        <w:t>Пример</w:t>
      </w:r>
      <w:proofErr w:type="gramStart"/>
      <w:r>
        <w:rPr>
          <w:i/>
          <w:sz w:val="28"/>
        </w:rPr>
        <w:t>:«</w:t>
      </w:r>
      <w:proofErr w:type="gramEnd"/>
      <w:r>
        <w:rPr>
          <w:i/>
          <w:sz w:val="28"/>
        </w:rPr>
        <w:t>Вдуховнойкультуречеловечествахореографическоеискусствозанимает особое значение и неразрывно связано с жизнью человека. На протяжениидолгоговременивнемформировалисьразличныестилиинаправления</w:t>
      </w:r>
      <w:proofErr w:type="gramStart"/>
      <w:r>
        <w:rPr>
          <w:i/>
          <w:sz w:val="28"/>
        </w:rPr>
        <w:t>,к</w:t>
      </w:r>
      <w:proofErr w:type="gramEnd"/>
      <w:r>
        <w:rPr>
          <w:i/>
          <w:sz w:val="28"/>
        </w:rPr>
        <w:t xml:space="preserve">оторыепостепенно </w:t>
      </w:r>
      <w:proofErr w:type="spellStart"/>
      <w:r>
        <w:rPr>
          <w:i/>
          <w:sz w:val="28"/>
        </w:rPr>
        <w:t>приобреталисамостоятельность</w:t>
      </w:r>
      <w:proofErr w:type="spellEnd"/>
      <w:r>
        <w:rPr>
          <w:i/>
          <w:sz w:val="28"/>
        </w:rPr>
        <w:t>.</w:t>
      </w:r>
    </w:p>
    <w:p w:rsidR="007143FC" w:rsidRDefault="00F71DC7">
      <w:pPr>
        <w:spacing w:before="3"/>
        <w:ind w:left="310" w:right="272" w:firstLine="710"/>
        <w:jc w:val="both"/>
        <w:rPr>
          <w:i/>
          <w:sz w:val="28"/>
        </w:rPr>
      </w:pPr>
      <w:r>
        <w:rPr>
          <w:i/>
          <w:sz w:val="28"/>
        </w:rPr>
        <w:t>Внастоящеевремяособуюпопулярностьсредимолодежиприобретаетсовременнаяхореография</w:t>
      </w:r>
      <w:proofErr w:type="gramStart"/>
      <w:r>
        <w:rPr>
          <w:i/>
          <w:sz w:val="28"/>
        </w:rPr>
        <w:t>.Э</w:t>
      </w:r>
      <w:proofErr w:type="gramEnd"/>
      <w:r>
        <w:rPr>
          <w:i/>
          <w:sz w:val="28"/>
        </w:rPr>
        <w:t xml:space="preserve">тотанцевальноенаправлениедаетвозможностьподрастающему поколению приобщиться не только к культуре и </w:t>
      </w:r>
      <w:proofErr w:type="spellStart"/>
      <w:r>
        <w:rPr>
          <w:i/>
          <w:sz w:val="28"/>
        </w:rPr>
        <w:t>искусству,но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издоровомуобразужизни,спорту</w:t>
      </w:r>
      <w:proofErr w:type="spellEnd"/>
      <w:r>
        <w:rPr>
          <w:i/>
          <w:sz w:val="28"/>
        </w:rPr>
        <w:t>.</w:t>
      </w:r>
    </w:p>
    <w:p w:rsidR="007143FC" w:rsidRDefault="00F71DC7">
      <w:pPr>
        <w:ind w:left="310" w:right="273" w:firstLine="710"/>
        <w:jc w:val="both"/>
        <w:rPr>
          <w:i/>
          <w:sz w:val="28"/>
        </w:rPr>
      </w:pPr>
      <w:r>
        <w:rPr>
          <w:i/>
          <w:sz w:val="28"/>
        </w:rPr>
        <w:t>Даннаяпрограммалегковводитучащихсявмирсовременноготанца</w:t>
      </w:r>
      <w:proofErr w:type="gramStart"/>
      <w:r>
        <w:rPr>
          <w:i/>
          <w:sz w:val="28"/>
        </w:rPr>
        <w:t>,з</w:t>
      </w:r>
      <w:proofErr w:type="gramEnd"/>
      <w:r>
        <w:rPr>
          <w:i/>
          <w:sz w:val="28"/>
        </w:rPr>
        <w:t>накомитсразличнымистилямиинаправлениями,способствуетинтеграцииличностиребенкавнациональнуюимировуюкультуру.</w:t>
      </w:r>
    </w:p>
    <w:p w:rsidR="007143FC" w:rsidRDefault="00F71DC7">
      <w:pPr>
        <w:ind w:left="310" w:right="272" w:firstLine="710"/>
        <w:jc w:val="both"/>
        <w:rPr>
          <w:i/>
          <w:sz w:val="28"/>
        </w:rPr>
      </w:pPr>
      <w:r>
        <w:rPr>
          <w:i/>
          <w:sz w:val="28"/>
        </w:rPr>
        <w:t>Содержание программы направлено на физическое и эстетическое развитиедетейиподростков</w:t>
      </w:r>
      <w:proofErr w:type="gramStart"/>
      <w:r>
        <w:rPr>
          <w:i/>
          <w:sz w:val="28"/>
        </w:rPr>
        <w:t>,п</w:t>
      </w:r>
      <w:proofErr w:type="gramEnd"/>
      <w:r>
        <w:rPr>
          <w:i/>
          <w:sz w:val="28"/>
        </w:rPr>
        <w:t xml:space="preserve">редусматриваетсистематичностьипоследовательностьобучения, помогает естественному развитию организма ребенка, </w:t>
      </w:r>
      <w:proofErr w:type="spellStart"/>
      <w:r>
        <w:rPr>
          <w:i/>
          <w:sz w:val="28"/>
        </w:rPr>
        <w:t>последовательноформируеттанцевальныеспособности</w:t>
      </w:r>
      <w:proofErr w:type="spellEnd"/>
      <w:r>
        <w:rPr>
          <w:i/>
          <w:sz w:val="28"/>
        </w:rPr>
        <w:t>.</w:t>
      </w:r>
    </w:p>
    <w:p w:rsidR="007143FC" w:rsidRDefault="00F71DC7">
      <w:pPr>
        <w:ind w:left="310" w:right="268" w:firstLine="710"/>
        <w:jc w:val="both"/>
        <w:rPr>
          <w:i/>
          <w:sz w:val="28"/>
        </w:rPr>
      </w:pPr>
      <w:r>
        <w:rPr>
          <w:i/>
          <w:sz w:val="28"/>
        </w:rPr>
        <w:t xml:space="preserve">В процессе обучения у учащихся устраняются двигательные блоки, </w:t>
      </w:r>
      <w:proofErr w:type="spellStart"/>
      <w:r>
        <w:rPr>
          <w:i/>
          <w:sz w:val="28"/>
        </w:rPr>
        <w:t>мышечныезажимы</w:t>
      </w:r>
      <w:proofErr w:type="spellEnd"/>
      <w:r>
        <w:rPr>
          <w:i/>
          <w:sz w:val="28"/>
        </w:rPr>
        <w:t xml:space="preserve"> и психологические барьеры, увеличиваются гибкость и подвижность тела</w:t>
      </w:r>
      <w:proofErr w:type="gramStart"/>
      <w:r>
        <w:rPr>
          <w:i/>
          <w:sz w:val="28"/>
        </w:rPr>
        <w:t>,р</w:t>
      </w:r>
      <w:proofErr w:type="gramEnd"/>
      <w:r>
        <w:rPr>
          <w:i/>
          <w:sz w:val="28"/>
        </w:rPr>
        <w:t xml:space="preserve">азвиваютсячувстворитма,координациядвиженийитанцевальнаявыразительность. Учащиеся постепенно приобретают </w:t>
      </w:r>
      <w:proofErr w:type="gramStart"/>
      <w:r>
        <w:rPr>
          <w:i/>
          <w:sz w:val="28"/>
        </w:rPr>
        <w:t>эмоциональную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отзывчивостьна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музыкуи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навыкисоциально-активнойличности</w:t>
      </w:r>
      <w:proofErr w:type="spellEnd"/>
      <w:r>
        <w:rPr>
          <w:i/>
          <w:sz w:val="28"/>
        </w:rPr>
        <w:t>.</w:t>
      </w:r>
    </w:p>
    <w:p w:rsidR="007143FC" w:rsidRDefault="00F71DC7">
      <w:pPr>
        <w:spacing w:before="1"/>
        <w:ind w:left="310" w:right="274" w:firstLine="710"/>
        <w:jc w:val="both"/>
        <w:rPr>
          <w:i/>
          <w:sz w:val="28"/>
        </w:rPr>
      </w:pPr>
      <w:r>
        <w:rPr>
          <w:i/>
          <w:sz w:val="28"/>
        </w:rPr>
        <w:t xml:space="preserve">Разнообразныетанцевальныекомпозициипомогаютучащимсяразвиватьспособность к импровизации и умению фантазировать в танце, быть </w:t>
      </w:r>
      <w:proofErr w:type="spellStart"/>
      <w:r>
        <w:rPr>
          <w:i/>
          <w:sz w:val="28"/>
        </w:rPr>
        <w:t>компетентнойи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творческойличностью</w:t>
      </w:r>
      <w:proofErr w:type="gramStart"/>
      <w:r>
        <w:rPr>
          <w:i/>
          <w:sz w:val="28"/>
        </w:rPr>
        <w:t>,с</w:t>
      </w:r>
      <w:proofErr w:type="gramEnd"/>
      <w:r>
        <w:rPr>
          <w:i/>
          <w:sz w:val="28"/>
        </w:rPr>
        <w:t>пособной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ксамореализации</w:t>
      </w:r>
      <w:proofErr w:type="spellEnd"/>
      <w:r>
        <w:rPr>
          <w:i/>
          <w:sz w:val="28"/>
        </w:rPr>
        <w:t xml:space="preserve"> не </w:t>
      </w:r>
      <w:proofErr w:type="spellStart"/>
      <w:r>
        <w:rPr>
          <w:i/>
          <w:sz w:val="28"/>
        </w:rPr>
        <w:t>тольков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танце,но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вбудущем</w:t>
      </w:r>
      <w:proofErr w:type="spellEnd"/>
      <w:r>
        <w:rPr>
          <w:i/>
          <w:sz w:val="28"/>
        </w:rPr>
        <w:t xml:space="preserve"> в </w:t>
      </w:r>
      <w:proofErr w:type="spellStart"/>
      <w:r>
        <w:rPr>
          <w:i/>
          <w:sz w:val="28"/>
        </w:rPr>
        <w:t>другихвидахдеятельности</w:t>
      </w:r>
      <w:proofErr w:type="spellEnd"/>
      <w:r>
        <w:rPr>
          <w:i/>
          <w:sz w:val="28"/>
        </w:rPr>
        <w:t>.</w:t>
      </w:r>
    </w:p>
    <w:p w:rsidR="007143FC" w:rsidRDefault="00F71DC7">
      <w:pPr>
        <w:ind w:left="310" w:right="272" w:firstLine="710"/>
        <w:jc w:val="both"/>
        <w:rPr>
          <w:i/>
          <w:sz w:val="28"/>
        </w:rPr>
      </w:pPr>
      <w:r>
        <w:rPr>
          <w:i/>
          <w:sz w:val="28"/>
        </w:rPr>
        <w:t>Такимобразом</w:t>
      </w:r>
      <w:proofErr w:type="gramStart"/>
      <w:r>
        <w:rPr>
          <w:i/>
          <w:sz w:val="28"/>
        </w:rPr>
        <w:t>,о</w:t>
      </w:r>
      <w:proofErr w:type="gramEnd"/>
      <w:r>
        <w:rPr>
          <w:i/>
          <w:sz w:val="28"/>
        </w:rPr>
        <w:t xml:space="preserve">своениесодержанияпрограммыучащимисяспособствуетразвитию личности учащихся и решает актуальные задачи современного </w:t>
      </w:r>
      <w:proofErr w:type="spellStart"/>
      <w:r>
        <w:rPr>
          <w:i/>
          <w:sz w:val="28"/>
        </w:rPr>
        <w:t>образованияи</w:t>
      </w:r>
      <w:proofErr w:type="spellEnd"/>
      <w:r>
        <w:rPr>
          <w:i/>
          <w:sz w:val="28"/>
        </w:rPr>
        <w:t xml:space="preserve"> общества».</w:t>
      </w:r>
    </w:p>
    <w:p w:rsidR="007143FC" w:rsidRDefault="00F71DC7">
      <w:pPr>
        <w:pStyle w:val="a3"/>
        <w:ind w:right="266" w:firstLine="710"/>
      </w:pPr>
      <w:r>
        <w:rPr>
          <w:b/>
        </w:rPr>
        <w:t>Адресатпрограммы</w:t>
      </w:r>
      <w:r>
        <w:t>-примерныйпортретучащегося</w:t>
      </w:r>
      <w:proofErr w:type="gramStart"/>
      <w:r>
        <w:t>,д</w:t>
      </w:r>
      <w:proofErr w:type="gramEnd"/>
      <w:r>
        <w:t>лякоторогобудетактуальнымобучениеподаннойпрограмме–возраст,уровеньразвития,кругинтересов, личностные характеристики, потенциальные роли в программе (ФЗ «</w:t>
      </w:r>
      <w:proofErr w:type="spellStart"/>
      <w:r>
        <w:t>Обобразовании</w:t>
      </w:r>
      <w:proofErr w:type="spellEnd"/>
      <w:r>
        <w:t xml:space="preserve"> в РФ», ст.2, п.15); количество учащихся в объединении и их возрастныекатегориизависятотнаправленностипрограммы,чтоопределяетсялокальнымнормативнымактоморганизации(Приказ№196,п.9);</w:t>
      </w:r>
    </w:p>
    <w:p w:rsidR="007143FC" w:rsidRDefault="00F71DC7">
      <w:pPr>
        <w:pStyle w:val="a3"/>
        <w:spacing w:before="67"/>
        <w:ind w:right="262" w:firstLine="710"/>
      </w:pPr>
      <w:r>
        <w:t>Описаниехарактеристикадресатапрограммыважнаясоставляющаяпояснительнойзаписки</w:t>
      </w:r>
      <w:proofErr w:type="gramStart"/>
      <w:r>
        <w:t>.О</w:t>
      </w:r>
      <w:proofErr w:type="gramEnd"/>
      <w:r>
        <w:t xml:space="preserve">братитевниманиенато,чтонаобучениеподополнительным общеобразовательным </w:t>
      </w:r>
      <w:proofErr w:type="spellStart"/>
      <w:r>
        <w:t>общеразвивающим</w:t>
      </w:r>
      <w:proofErr w:type="spellEnd"/>
      <w:r>
        <w:t xml:space="preserve"> программам </w:t>
      </w:r>
      <w:proofErr w:type="spellStart"/>
      <w:r>
        <w:t>принимаютсядети</w:t>
      </w:r>
      <w:proofErr w:type="spellEnd"/>
      <w:r>
        <w:t xml:space="preserve"> </w:t>
      </w:r>
      <w:proofErr w:type="spellStart"/>
      <w:r>
        <w:t>безотбора,надобровольной</w:t>
      </w:r>
      <w:proofErr w:type="spellEnd"/>
      <w:r>
        <w:t xml:space="preserve"> </w:t>
      </w:r>
      <w:proofErr w:type="spellStart"/>
      <w:r>
        <w:t>основе.Смотримпримеры</w:t>
      </w:r>
      <w:proofErr w:type="spellEnd"/>
      <w:r>
        <w:t>.</w:t>
      </w:r>
    </w:p>
    <w:p w:rsidR="007143FC" w:rsidRDefault="00F71DC7">
      <w:pPr>
        <w:spacing w:before="4"/>
        <w:ind w:left="310" w:right="260" w:firstLine="710"/>
        <w:jc w:val="both"/>
        <w:rPr>
          <w:i/>
          <w:sz w:val="28"/>
        </w:rPr>
      </w:pPr>
      <w:r>
        <w:rPr>
          <w:i/>
          <w:sz w:val="28"/>
        </w:rPr>
        <w:t>Адресат программы. Данная Программа рассчитана на детей возраста – 12-</w:t>
      </w:r>
      <w:r>
        <w:rPr>
          <w:i/>
          <w:sz w:val="28"/>
        </w:rPr>
        <w:lastRenderedPageBreak/>
        <w:t>18лет. Набор в объединение осуществляется по принципу добровольности, без отбора ипредъявлениятребованийкналичиюунихспециальныхумений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 xml:space="preserve">бязательнымусловием приема детей в объединение является наличие медицинской справки, </w:t>
      </w:r>
      <w:proofErr w:type="spellStart"/>
      <w:r>
        <w:rPr>
          <w:i/>
          <w:sz w:val="28"/>
        </w:rPr>
        <w:t>дающейдопусккзанятиям</w:t>
      </w:r>
      <w:proofErr w:type="spellEnd"/>
      <w:r>
        <w:rPr>
          <w:i/>
          <w:sz w:val="28"/>
        </w:rPr>
        <w:t xml:space="preserve"> с физическими </w:t>
      </w:r>
      <w:proofErr w:type="spellStart"/>
      <w:r>
        <w:rPr>
          <w:i/>
          <w:sz w:val="28"/>
        </w:rPr>
        <w:t>нагрузками,соревнованиямипоходам</w:t>
      </w:r>
      <w:proofErr w:type="spellEnd"/>
      <w:r>
        <w:rPr>
          <w:i/>
          <w:sz w:val="28"/>
        </w:rPr>
        <w:t>.</w:t>
      </w:r>
    </w:p>
    <w:p w:rsidR="007143FC" w:rsidRDefault="00F71DC7">
      <w:pPr>
        <w:spacing w:line="320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Количественныйсоставгруппыпервогогодаобучения–12-15человек</w:t>
      </w:r>
      <w:proofErr w:type="gramStart"/>
      <w:r>
        <w:rPr>
          <w:i/>
          <w:sz w:val="28"/>
        </w:rPr>
        <w:t>,в</w:t>
      </w:r>
      <w:proofErr w:type="gramEnd"/>
      <w:r>
        <w:rPr>
          <w:i/>
          <w:sz w:val="28"/>
        </w:rPr>
        <w:t>торого</w:t>
      </w:r>
    </w:p>
    <w:p w:rsidR="007143FC" w:rsidRDefault="00F71DC7">
      <w:pPr>
        <w:pStyle w:val="a4"/>
        <w:numPr>
          <w:ilvl w:val="0"/>
          <w:numId w:val="9"/>
        </w:numPr>
        <w:tabs>
          <w:tab w:val="left" w:pos="522"/>
        </w:tabs>
        <w:spacing w:line="322" w:lineRule="exact"/>
        <w:rPr>
          <w:i/>
          <w:sz w:val="28"/>
        </w:rPr>
      </w:pPr>
      <w:r>
        <w:rPr>
          <w:i/>
          <w:sz w:val="28"/>
        </w:rPr>
        <w:t>12-10человек</w:t>
      </w:r>
      <w:proofErr w:type="gramStart"/>
      <w:r>
        <w:rPr>
          <w:i/>
          <w:sz w:val="28"/>
        </w:rPr>
        <w:t>,п</w:t>
      </w:r>
      <w:proofErr w:type="gramEnd"/>
      <w:r>
        <w:rPr>
          <w:i/>
          <w:sz w:val="28"/>
        </w:rPr>
        <w:t>оследующих–10-8человек.</w:t>
      </w:r>
    </w:p>
    <w:p w:rsidR="007143FC" w:rsidRDefault="00F71DC7">
      <w:pPr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>Дляучащихся</w:t>
      </w:r>
      <w:proofErr w:type="gramStart"/>
      <w:r>
        <w:rPr>
          <w:i/>
          <w:sz w:val="28"/>
        </w:rPr>
        <w:t>,у</w:t>
      </w:r>
      <w:proofErr w:type="gramEnd"/>
      <w:r>
        <w:rPr>
          <w:i/>
          <w:sz w:val="28"/>
        </w:rPr>
        <w:t xml:space="preserve">жеимеющихподготовку(занимавшихсяранеевшкольныхтуристско-краеведческихкружкахилиобъединенияхучрежденийдополнительногообразования),возможнозачислениепорезультатамтестированияипроверкипрактических туристских навыков, спортивной подготовки, умения плавать в </w:t>
      </w:r>
      <w:proofErr w:type="spellStart"/>
      <w:r>
        <w:rPr>
          <w:i/>
          <w:sz w:val="28"/>
        </w:rPr>
        <w:t>группусоответствующего</w:t>
      </w:r>
      <w:proofErr w:type="spellEnd"/>
      <w:r>
        <w:rPr>
          <w:i/>
          <w:sz w:val="28"/>
        </w:rPr>
        <w:t xml:space="preserve"> базового </w:t>
      </w:r>
      <w:proofErr w:type="spellStart"/>
      <w:r>
        <w:rPr>
          <w:i/>
          <w:sz w:val="28"/>
        </w:rPr>
        <w:t>илипродвинутого</w:t>
      </w:r>
      <w:proofErr w:type="spellEnd"/>
      <w:r>
        <w:rPr>
          <w:i/>
          <w:sz w:val="28"/>
        </w:rPr>
        <w:t xml:space="preserve"> уровня.</w:t>
      </w:r>
    </w:p>
    <w:p w:rsidR="007143FC" w:rsidRDefault="00F71DC7">
      <w:pPr>
        <w:spacing w:line="242" w:lineRule="auto"/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 xml:space="preserve">Состав групп является постоянным. В учебно-тренировочных выездах, </w:t>
      </w:r>
      <w:proofErr w:type="spellStart"/>
      <w:r>
        <w:rPr>
          <w:i/>
          <w:sz w:val="28"/>
        </w:rPr>
        <w:t>походахи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соревнованияхсостав</w:t>
      </w:r>
      <w:proofErr w:type="spellEnd"/>
      <w:r>
        <w:rPr>
          <w:i/>
          <w:sz w:val="28"/>
        </w:rPr>
        <w:t xml:space="preserve"> групп </w:t>
      </w:r>
      <w:proofErr w:type="spellStart"/>
      <w:r>
        <w:rPr>
          <w:i/>
          <w:sz w:val="28"/>
        </w:rPr>
        <w:t>можетбытьпеременным</w:t>
      </w:r>
      <w:proofErr w:type="spellEnd"/>
      <w:r>
        <w:rPr>
          <w:i/>
          <w:sz w:val="28"/>
        </w:rPr>
        <w:t>.</w:t>
      </w:r>
    </w:p>
    <w:p w:rsidR="007143FC" w:rsidRDefault="00F71DC7">
      <w:pPr>
        <w:ind w:left="310" w:right="262" w:firstLine="710"/>
        <w:jc w:val="both"/>
        <w:rPr>
          <w:i/>
          <w:sz w:val="28"/>
        </w:rPr>
      </w:pPr>
      <w:r>
        <w:rPr>
          <w:i/>
          <w:sz w:val="28"/>
        </w:rPr>
        <w:t>Адресат программы. По программе занимаются мальчики и девочки в возрасте10-17 лет. Набор свободный, отбор детей по уровню музыкальных способностей неведется</w:t>
      </w:r>
      <w:proofErr w:type="gramStart"/>
      <w:r>
        <w:rPr>
          <w:i/>
          <w:sz w:val="28"/>
        </w:rPr>
        <w:t>.В</w:t>
      </w:r>
      <w:proofErr w:type="gramEnd"/>
      <w:r>
        <w:rPr>
          <w:i/>
          <w:sz w:val="28"/>
        </w:rPr>
        <w:t>объединение,восновном,приходятдетисвыраженныминтересомкмузыкальным занятиям на гитаре, с желанием проявить собственные творческиеспособностиилижеэтозапросродителей.Возрастныеособенностиучащихсяобуславливаютмотивациюнанеформальноеобщение,продуктивнуютворческуюдеятельность.</w:t>
      </w:r>
    </w:p>
    <w:p w:rsidR="007143FC" w:rsidRDefault="00F71DC7">
      <w:pPr>
        <w:pStyle w:val="a3"/>
        <w:ind w:right="271" w:firstLine="710"/>
      </w:pPr>
      <w:r>
        <w:rPr>
          <w:b/>
        </w:rPr>
        <w:t>Объем</w:t>
      </w:r>
      <w:r w:rsidR="00C51AC9">
        <w:rPr>
          <w:b/>
        </w:rPr>
        <w:t xml:space="preserve"> </w:t>
      </w:r>
      <w:r>
        <w:rPr>
          <w:b/>
        </w:rPr>
        <w:t>и</w:t>
      </w:r>
      <w:r w:rsidR="00C51AC9">
        <w:rPr>
          <w:b/>
        </w:rPr>
        <w:t xml:space="preserve">  </w:t>
      </w:r>
      <w:r>
        <w:rPr>
          <w:b/>
        </w:rPr>
        <w:t>срок</w:t>
      </w:r>
      <w:r w:rsidR="00C51AC9">
        <w:rPr>
          <w:b/>
        </w:rPr>
        <w:t xml:space="preserve"> </w:t>
      </w:r>
      <w:r>
        <w:rPr>
          <w:b/>
        </w:rPr>
        <w:t>освоения</w:t>
      </w:r>
      <w:r w:rsidR="00C51AC9">
        <w:rPr>
          <w:b/>
        </w:rPr>
        <w:t xml:space="preserve"> </w:t>
      </w:r>
      <w:proofErr w:type="gramStart"/>
      <w:r>
        <w:rPr>
          <w:b/>
        </w:rPr>
        <w:t>програм</w:t>
      </w:r>
      <w:r>
        <w:t>мы–общее</w:t>
      </w:r>
      <w:proofErr w:type="gramEnd"/>
      <w:r w:rsidR="00C51AC9">
        <w:t xml:space="preserve"> </w:t>
      </w:r>
      <w:r>
        <w:t>количество</w:t>
      </w:r>
      <w:r w:rsidR="00C51AC9">
        <w:t xml:space="preserve"> </w:t>
      </w:r>
      <w:r>
        <w:t>учебных</w:t>
      </w:r>
      <w:r w:rsidR="00C51AC9">
        <w:t xml:space="preserve"> </w:t>
      </w:r>
      <w:r>
        <w:t>часов,</w:t>
      </w:r>
      <w:r w:rsidR="00C51AC9">
        <w:t xml:space="preserve"> </w:t>
      </w:r>
      <w:r>
        <w:t>запланированных на весь период обучения и необходимых для освоения программы и</w:t>
      </w:r>
      <w:r w:rsidR="00C51AC9">
        <w:t xml:space="preserve"> </w:t>
      </w:r>
      <w:r>
        <w:t>количество учебных часов по годам обучения (и по уровням освоения содержания</w:t>
      </w:r>
      <w:r w:rsidR="00C51AC9">
        <w:t xml:space="preserve"> </w:t>
      </w:r>
      <w:r>
        <w:t>программы).</w:t>
      </w:r>
    </w:p>
    <w:p w:rsidR="007143FC" w:rsidRDefault="00F71DC7">
      <w:pPr>
        <w:pStyle w:val="a3"/>
        <w:ind w:right="274" w:firstLine="710"/>
      </w:pPr>
      <w:r>
        <w:t>Информация излагается кратко и сжато. Указывается общее количество учебныхчасов,количестволет(илимесяцев),необходимыхдляееосвоения</w:t>
      </w:r>
      <w:proofErr w:type="gramStart"/>
      <w:r>
        <w:t>.У</w:t>
      </w:r>
      <w:proofErr w:type="gramEnd"/>
      <w:r>
        <w:t>казываетсяколичествоучебных часов по годам</w:t>
      </w:r>
      <w:r w:rsidR="00C51AC9">
        <w:t xml:space="preserve"> </w:t>
      </w:r>
      <w:r>
        <w:t>обучения</w:t>
      </w:r>
      <w:r w:rsidR="00C51AC9">
        <w:t xml:space="preserve"> </w:t>
      </w:r>
      <w:r>
        <w:t>и по</w:t>
      </w:r>
      <w:r w:rsidR="00C51AC9">
        <w:t xml:space="preserve"> </w:t>
      </w:r>
      <w:r>
        <w:t>уровням</w:t>
      </w:r>
      <w:r w:rsidR="00C51AC9">
        <w:t xml:space="preserve"> </w:t>
      </w:r>
      <w:r>
        <w:t>освоения содержания</w:t>
      </w:r>
      <w:r w:rsidR="00C51AC9">
        <w:t xml:space="preserve"> </w:t>
      </w:r>
      <w:r>
        <w:t>программы.</w:t>
      </w:r>
      <w:r w:rsidR="00C51AC9">
        <w:t xml:space="preserve"> </w:t>
      </w:r>
      <w:r>
        <w:t>Смотрим</w:t>
      </w:r>
      <w:r w:rsidR="00C51AC9">
        <w:t xml:space="preserve"> </w:t>
      </w:r>
      <w:r>
        <w:t>пример!</w:t>
      </w:r>
    </w:p>
    <w:p w:rsidR="007143FC" w:rsidRDefault="00F71DC7">
      <w:pPr>
        <w:ind w:left="310" w:right="264" w:firstLine="710"/>
        <w:jc w:val="both"/>
        <w:rPr>
          <w:i/>
          <w:sz w:val="28"/>
        </w:rPr>
      </w:pPr>
      <w:r>
        <w:rPr>
          <w:i/>
          <w:sz w:val="28"/>
        </w:rPr>
        <w:t>Объем и срок освоения программы. Программа рассчитана на 3 года обучения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>бщийобъемчасовпопрограмме–756часов,стартовыйуровеньосвоениясодержания программы (первый, второй год) – 216 часов, базовый (третий год) – 324часа.</w:t>
      </w:r>
    </w:p>
    <w:p w:rsidR="007143FC" w:rsidRDefault="00F71DC7">
      <w:pPr>
        <w:pStyle w:val="a3"/>
        <w:ind w:right="264" w:firstLine="710"/>
      </w:pPr>
      <w:r>
        <w:rPr>
          <w:b/>
        </w:rPr>
        <w:t>Формыобучения:</w:t>
      </w:r>
      <w:r>
        <w:t>занятие,принеобходимостиуказываютсядругиеформыобучения:экскурсия,семинар,лекция,конференция</w:t>
      </w:r>
      <w:proofErr w:type="gramStart"/>
      <w:r>
        <w:t>.Д</w:t>
      </w:r>
      <w:proofErr w:type="gramEnd"/>
      <w:r>
        <w:t>ополнительноуказываетсяочное,очно-заочноеилидистанционноеобучение</w:t>
      </w:r>
    </w:p>
    <w:p w:rsidR="007143FC" w:rsidRDefault="00F71DC7">
      <w:pPr>
        <w:pStyle w:val="a3"/>
        <w:ind w:right="273" w:firstLine="710"/>
      </w:pPr>
      <w:r>
        <w:t>Указываютсяформыобучения!Неформыработыит.д</w:t>
      </w:r>
      <w:proofErr w:type="gramStart"/>
      <w:r>
        <w:t>.О</w:t>
      </w:r>
      <w:proofErr w:type="gramEnd"/>
      <w:r>
        <w:t>сновнойформойобучениявдополнительномобразованииявляетсяЗАНЯТИЕ!</w:t>
      </w:r>
    </w:p>
    <w:p w:rsidR="007143FC" w:rsidRDefault="00F71DC7">
      <w:pPr>
        <w:pStyle w:val="a3"/>
        <w:ind w:right="268" w:firstLine="710"/>
      </w:pPr>
      <w:r>
        <w:t>ВНИМАНИЕ!</w:t>
      </w:r>
      <w:r w:rsidR="00C51AC9">
        <w:t xml:space="preserve"> </w:t>
      </w:r>
      <w:r>
        <w:t>Занятие</w:t>
      </w:r>
      <w:r w:rsidR="00C51AC9">
        <w:t xml:space="preserve"> – </w:t>
      </w:r>
      <w:r>
        <w:t>это</w:t>
      </w:r>
      <w:r w:rsidR="00C51AC9">
        <w:t xml:space="preserve"> </w:t>
      </w:r>
      <w:r>
        <w:t>форма</w:t>
      </w:r>
      <w:r w:rsidR="00C51AC9">
        <w:t xml:space="preserve"> </w:t>
      </w:r>
      <w:r>
        <w:t>обучения,</w:t>
      </w:r>
      <w:r w:rsidR="00C51AC9">
        <w:t xml:space="preserve"> </w:t>
      </w:r>
      <w:r>
        <w:t>ограниченная</w:t>
      </w:r>
      <w:r w:rsidR="00C51AC9">
        <w:t xml:space="preserve"> </w:t>
      </w:r>
      <w:r>
        <w:t>временными</w:t>
      </w:r>
      <w:r w:rsidR="00C51AC9">
        <w:t xml:space="preserve"> </w:t>
      </w:r>
      <w:r>
        <w:t>рамками, предполагающая специально организованный педагогом процесс передачи</w:t>
      </w:r>
      <w:r w:rsidR="00C51AC9">
        <w:t xml:space="preserve"> </w:t>
      </w:r>
      <w:r>
        <w:t>знаний,</w:t>
      </w:r>
      <w:r w:rsidR="00C51AC9">
        <w:t xml:space="preserve"> </w:t>
      </w:r>
      <w:r>
        <w:t>умений и</w:t>
      </w:r>
      <w:r w:rsidR="00C51AC9">
        <w:t xml:space="preserve"> </w:t>
      </w:r>
      <w:r>
        <w:t>навыков</w:t>
      </w:r>
      <w:r w:rsidR="00C51AC9">
        <w:t xml:space="preserve"> </w:t>
      </w:r>
      <w:r>
        <w:t>по</w:t>
      </w:r>
      <w:r w:rsidR="00C51AC9">
        <w:t xml:space="preserve"> </w:t>
      </w:r>
      <w:r>
        <w:t>конкретному</w:t>
      </w:r>
      <w:r w:rsidR="00C51AC9">
        <w:t xml:space="preserve"> </w:t>
      </w:r>
      <w:r>
        <w:t>предмету.</w:t>
      </w:r>
    </w:p>
    <w:p w:rsidR="007143FC" w:rsidRDefault="00F71DC7">
      <w:pPr>
        <w:pStyle w:val="a3"/>
        <w:spacing w:before="67"/>
        <w:ind w:right="264" w:firstLine="710"/>
      </w:pPr>
      <w:r>
        <w:t>Вспомогательнымиформамиобученияявляютсяэкскурсия,конференция,семинарит.д</w:t>
      </w:r>
      <w:proofErr w:type="gramStart"/>
      <w:r>
        <w:t>.П</w:t>
      </w:r>
      <w:proofErr w:type="gramEnd"/>
      <w:r>
        <w:t xml:space="preserve">риэкспертизеобратитьвнимание,чтоихвыбордолженбытьобоснован.Индивидуальное,групповоезанятие–этоужеформыорганизацииобучения. </w:t>
      </w:r>
      <w:proofErr w:type="spellStart"/>
      <w:r>
        <w:t>Ихуказыватьвпояснительнойзапискенеобязательно</w:t>
      </w:r>
      <w:proofErr w:type="gramStart"/>
      <w:r>
        <w:t>.С</w:t>
      </w:r>
      <w:proofErr w:type="gramEnd"/>
      <w:r>
        <w:t>мотримпример</w:t>
      </w:r>
      <w:proofErr w:type="spellEnd"/>
      <w:r>
        <w:t>.</w:t>
      </w:r>
    </w:p>
    <w:p w:rsidR="007143FC" w:rsidRDefault="00F71DC7">
      <w:pPr>
        <w:spacing w:before="4"/>
        <w:ind w:left="310" w:right="273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Формыобучения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>сновнойформойобучениявобъединенииявляетсяочноезанятие,такжевозможно–заочноеиочно-заочноезанятие.</w:t>
      </w:r>
    </w:p>
    <w:p w:rsidR="007143FC" w:rsidRDefault="00F71DC7">
      <w:pPr>
        <w:pStyle w:val="a3"/>
        <w:ind w:right="267" w:firstLine="710"/>
      </w:pPr>
      <w:r>
        <w:rPr>
          <w:b/>
        </w:rPr>
        <w:t>Режимзанятий</w:t>
      </w:r>
      <w:r>
        <w:t>–периодичностьипродолжительностьзанятий</w:t>
      </w:r>
      <w:proofErr w:type="gramStart"/>
      <w:r>
        <w:t>,к</w:t>
      </w:r>
      <w:proofErr w:type="gramEnd"/>
      <w:r>
        <w:t>оличествочасов и занятий в неделю. Режим занятий определяется на основе требований СанПиН</w:t>
      </w:r>
      <w:proofErr w:type="gramStart"/>
      <w:r>
        <w:t>.В</w:t>
      </w:r>
      <w:proofErr w:type="gramEnd"/>
      <w:r>
        <w:t>приложении3приведен«Рекомендуемыйрежимзанятийдетейворганизацияхдополнительного образования».</w:t>
      </w:r>
    </w:p>
    <w:p w:rsidR="007143FC" w:rsidRDefault="00F71DC7">
      <w:pPr>
        <w:ind w:left="310" w:right="270" w:firstLine="710"/>
        <w:jc w:val="both"/>
        <w:rPr>
          <w:i/>
          <w:sz w:val="28"/>
        </w:rPr>
      </w:pPr>
      <w:r>
        <w:rPr>
          <w:i/>
          <w:sz w:val="28"/>
        </w:rPr>
        <w:t xml:space="preserve">Пример: Занятия проводятся 2 раза в неделю по 2 </w:t>
      </w:r>
      <w:proofErr w:type="gramStart"/>
      <w:r>
        <w:rPr>
          <w:i/>
          <w:sz w:val="28"/>
        </w:rPr>
        <w:t>учебных</w:t>
      </w:r>
      <w:proofErr w:type="gramEnd"/>
      <w:r>
        <w:rPr>
          <w:i/>
          <w:sz w:val="28"/>
        </w:rPr>
        <w:t xml:space="preserve"> часа. Учебный чассоставляет–45минут</w:t>
      </w:r>
      <w:proofErr w:type="gramStart"/>
      <w:r>
        <w:rPr>
          <w:i/>
          <w:sz w:val="28"/>
        </w:rPr>
        <w:t>.М</w:t>
      </w:r>
      <w:proofErr w:type="gramEnd"/>
      <w:r>
        <w:rPr>
          <w:i/>
          <w:sz w:val="28"/>
        </w:rPr>
        <w:t>еждуучебнымичасамипредусмотрен10минутныйперерыв.</w:t>
      </w:r>
    </w:p>
    <w:p w:rsidR="007143FC" w:rsidRDefault="00F71DC7">
      <w:pPr>
        <w:pStyle w:val="a3"/>
        <w:ind w:right="266" w:firstLine="710"/>
      </w:pPr>
      <w:r>
        <w:rPr>
          <w:b/>
        </w:rPr>
        <w:t xml:space="preserve">Цель </w:t>
      </w:r>
      <w:r>
        <w:t xml:space="preserve">– учитывает направленность, уровень освоения содержания </w:t>
      </w:r>
      <w:proofErr w:type="spellStart"/>
      <w:r>
        <w:t>программы</w:t>
      </w:r>
      <w:proofErr w:type="gramStart"/>
      <w:r>
        <w:t>,д</w:t>
      </w:r>
      <w:proofErr w:type="gramEnd"/>
      <w:r>
        <w:t>олжна</w:t>
      </w:r>
      <w:proofErr w:type="spellEnd"/>
      <w:r>
        <w:t xml:space="preserve"> быть конкретна, перспективна и реальна, формулируется от </w:t>
      </w:r>
      <w:proofErr w:type="spellStart"/>
      <w:r>
        <w:t>существительного,так</w:t>
      </w:r>
      <w:proofErr w:type="spellEnd"/>
      <w:r>
        <w:t xml:space="preserve"> как обозначает процесс развития учащегося, на который направлена </w:t>
      </w:r>
      <w:proofErr w:type="spellStart"/>
      <w:r>
        <w:t>реализацияпрограммы</w:t>
      </w:r>
      <w:proofErr w:type="spellEnd"/>
      <w:r>
        <w:t xml:space="preserve"> и тот практико-ориентированный процесс, который будет </w:t>
      </w:r>
      <w:proofErr w:type="spellStart"/>
      <w:r>
        <w:t>осуществлятьсяпри</w:t>
      </w:r>
      <w:proofErr w:type="spellEnd"/>
      <w:r>
        <w:t xml:space="preserve"> </w:t>
      </w:r>
      <w:proofErr w:type="spellStart"/>
      <w:r>
        <w:t>освоениисодержанияпрограммы</w:t>
      </w:r>
      <w:proofErr w:type="spellEnd"/>
      <w:r>
        <w:t>;</w:t>
      </w:r>
    </w:p>
    <w:p w:rsidR="007143FC" w:rsidRDefault="00F71DC7">
      <w:pPr>
        <w:pStyle w:val="a3"/>
        <w:spacing w:before="1"/>
        <w:ind w:left="1020" w:right="2158"/>
      </w:pPr>
      <w:r>
        <w:t xml:space="preserve">Очень важная часть и пояснительной записки, и всей </w:t>
      </w:r>
      <w:proofErr w:type="spellStart"/>
      <w:r>
        <w:t>программы</w:t>
      </w:r>
      <w:proofErr w:type="gramStart"/>
      <w:r>
        <w:t>!Ч</w:t>
      </w:r>
      <w:proofErr w:type="gramEnd"/>
      <w:r>
        <w:t>тоявляетсяпоказателями</w:t>
      </w:r>
      <w:proofErr w:type="spellEnd"/>
      <w:r>
        <w:t xml:space="preserve"> качества </w:t>
      </w:r>
      <w:proofErr w:type="spellStart"/>
      <w:r>
        <w:t>целеполагания</w:t>
      </w:r>
      <w:proofErr w:type="spellEnd"/>
      <w:r>
        <w:t>?</w:t>
      </w:r>
    </w:p>
    <w:p w:rsidR="007143FC" w:rsidRDefault="00F71DC7">
      <w:pPr>
        <w:pStyle w:val="a3"/>
        <w:ind w:right="259" w:firstLine="710"/>
      </w:pPr>
      <w:r>
        <w:t>Обратитевнимание</w:t>
      </w:r>
      <w:proofErr w:type="gramStart"/>
      <w:r>
        <w:t>,ч</w:t>
      </w:r>
      <w:proofErr w:type="gramEnd"/>
      <w:r>
        <w:t xml:space="preserve">тоформулировкуцелимыпрописываемкаксуществительное. Почему. Есть несколько подходов к формулировке </w:t>
      </w:r>
      <w:proofErr w:type="spellStart"/>
      <w:r>
        <w:t>целии</w:t>
      </w:r>
      <w:proofErr w:type="spellEnd"/>
      <w:r>
        <w:t xml:space="preserve"> </w:t>
      </w:r>
      <w:proofErr w:type="spellStart"/>
      <w:r>
        <w:t>задач</w:t>
      </w:r>
      <w:proofErr w:type="gramStart"/>
      <w:r>
        <w:t>.О</w:t>
      </w:r>
      <w:proofErr w:type="gramEnd"/>
      <w:r>
        <w:t>дин</w:t>
      </w:r>
      <w:proofErr w:type="spellEnd"/>
      <w:r>
        <w:t xml:space="preserve"> из них, когда цель понимается как процесс развития ребенка: </w:t>
      </w:r>
      <w:proofErr w:type="spellStart"/>
      <w:r>
        <w:t>формирование,развитие</w:t>
      </w:r>
      <w:proofErr w:type="spellEnd"/>
      <w:r>
        <w:t>, воспитание, обеспечение. На этот процесс и направлены усилия, преждевсего,педагога,азатемиребенка</w:t>
      </w:r>
      <w:proofErr w:type="gramStart"/>
      <w:r>
        <w:t>.Р</w:t>
      </w:r>
      <w:proofErr w:type="gramEnd"/>
      <w:r>
        <w:t>азберемся,чтотакоеабстрактныецели.Этообозначение процесса, который никак не может быть обеспечен в рамках реализацииоднойпрограммы.Например,всестороннееразвитиеличности.Авотпроцесс</w:t>
      </w:r>
    </w:p>
    <w:p w:rsidR="007143FC" w:rsidRDefault="00F71DC7">
      <w:pPr>
        <w:pStyle w:val="a3"/>
        <w:ind w:right="264"/>
      </w:pPr>
      <w:r>
        <w:t>«формирование познавательного интереса средствами…» или «развитие творческихспособностейвпроцессеобучения…»вполневозможнообеспечитьврамкахреализацииДООП</w:t>
      </w:r>
      <w:proofErr w:type="gramStart"/>
      <w:r>
        <w:t>.Ф</w:t>
      </w:r>
      <w:proofErr w:type="gramEnd"/>
      <w:r>
        <w:t>ормулировкацелизависитотуровняосвоениясодержанияпрограммы.Смотримпример!</w:t>
      </w:r>
    </w:p>
    <w:p w:rsidR="007143FC" w:rsidRDefault="00F71DC7">
      <w:pPr>
        <w:spacing w:before="1"/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>Цельстартовогоуровняосвоениясодержанияпрограммы</w:t>
      </w:r>
      <w:proofErr w:type="gramStart"/>
      <w:r>
        <w:rPr>
          <w:i/>
          <w:sz w:val="28"/>
        </w:rPr>
        <w:t>:р</w:t>
      </w:r>
      <w:proofErr w:type="gramEnd"/>
      <w:r>
        <w:rPr>
          <w:i/>
          <w:sz w:val="28"/>
        </w:rPr>
        <w:t>азвитиеустойчивогоинтересакзанятиямэстраднойпесней,овладениевокальнымиприемами.</w:t>
      </w:r>
    </w:p>
    <w:p w:rsidR="007143FC" w:rsidRDefault="00F71DC7">
      <w:pPr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>Цельбазовогоуровняосвоениясодержанияпрограммы</w:t>
      </w:r>
      <w:proofErr w:type="gramStart"/>
      <w:r>
        <w:rPr>
          <w:i/>
          <w:sz w:val="28"/>
        </w:rPr>
        <w:t>:р</w:t>
      </w:r>
      <w:proofErr w:type="gramEnd"/>
      <w:r>
        <w:rPr>
          <w:i/>
          <w:sz w:val="28"/>
        </w:rPr>
        <w:t>азвитиемузыкальныхи творческих способностей, совершенствование уровня музыкальной грамотности,вокальнойтехникипосредствомвключенияучащихсявисполнительскуюдеятельность.</w:t>
      </w:r>
    </w:p>
    <w:p w:rsidR="007143FC" w:rsidRDefault="00F71DC7">
      <w:pPr>
        <w:ind w:left="310" w:right="271" w:firstLine="710"/>
        <w:jc w:val="both"/>
        <w:rPr>
          <w:i/>
          <w:sz w:val="28"/>
        </w:rPr>
      </w:pPr>
      <w:r>
        <w:rPr>
          <w:i/>
          <w:sz w:val="28"/>
        </w:rPr>
        <w:t>Цельпродвинутогоуровняосвоениясодержанияпрограммы</w:t>
      </w:r>
      <w:proofErr w:type="gramStart"/>
      <w:r>
        <w:rPr>
          <w:i/>
          <w:sz w:val="28"/>
        </w:rPr>
        <w:t>:р</w:t>
      </w:r>
      <w:proofErr w:type="gramEnd"/>
      <w:r>
        <w:rPr>
          <w:i/>
          <w:sz w:val="28"/>
        </w:rPr>
        <w:t>азвитиетворческойиндивидуальностиисамостоятельностиучащегосявисполненииэстраднойпеснинаосновеобогащениярепертуаравтворческоймузыкальнойсреде.</w:t>
      </w:r>
    </w:p>
    <w:p w:rsidR="007143FC" w:rsidRDefault="00F71DC7">
      <w:pPr>
        <w:pStyle w:val="a3"/>
        <w:ind w:right="262" w:firstLine="710"/>
      </w:pPr>
      <w:r>
        <w:t>Цель</w:t>
      </w:r>
      <w:r w:rsidR="00D92483">
        <w:t xml:space="preserve"> </w:t>
      </w:r>
      <w:r>
        <w:t>ДООП</w:t>
      </w:r>
      <w:r w:rsidR="00D92483">
        <w:t xml:space="preserve"> </w:t>
      </w:r>
      <w:r>
        <w:t>в</w:t>
      </w:r>
      <w:r w:rsidR="00D92483">
        <w:t xml:space="preserve"> </w:t>
      </w:r>
      <w:r>
        <w:t>дополнительном</w:t>
      </w:r>
      <w:r w:rsidR="00D92483">
        <w:t xml:space="preserve"> </w:t>
      </w:r>
      <w:r>
        <w:t>образовании</w:t>
      </w:r>
      <w:r w:rsidR="00D92483">
        <w:t xml:space="preserve"> </w:t>
      </w:r>
      <w:r>
        <w:t>содержит</w:t>
      </w:r>
      <w:r w:rsidR="00D92483">
        <w:t xml:space="preserve"> </w:t>
      </w:r>
      <w:r>
        <w:t>указание</w:t>
      </w:r>
      <w:r w:rsidR="00D92483">
        <w:t xml:space="preserve"> </w:t>
      </w:r>
      <w:r>
        <w:t>на</w:t>
      </w:r>
      <w:r w:rsidR="00D92483">
        <w:t xml:space="preserve"> </w:t>
      </w:r>
      <w:r>
        <w:t>тот</w:t>
      </w:r>
      <w:r w:rsidR="00D92483">
        <w:t xml:space="preserve"> </w:t>
      </w:r>
      <w:r>
        <w:t>вид</w:t>
      </w:r>
      <w:r w:rsidR="00D92483">
        <w:t xml:space="preserve"> </w:t>
      </w:r>
      <w:r>
        <w:t xml:space="preserve">деятельности или предметную область, за счет которой и обеспечивается процесс, </w:t>
      </w:r>
      <w:proofErr w:type="spellStart"/>
      <w:r>
        <w:t>накоторый</w:t>
      </w:r>
      <w:proofErr w:type="spellEnd"/>
      <w:r>
        <w:t xml:space="preserve"> направлены усилия педагога и ребенка. Без этого будет непонятно, чем жезаймутсяпедагогиребенок</w:t>
      </w:r>
      <w:proofErr w:type="gramStart"/>
      <w:r>
        <w:t>.И</w:t>
      </w:r>
      <w:proofErr w:type="gramEnd"/>
      <w:r>
        <w:t>еще.Черезуказаниевидадеятельностиилипредметно-</w:t>
      </w:r>
    </w:p>
    <w:p w:rsidR="007143FC" w:rsidRDefault="00F71DC7">
      <w:pPr>
        <w:pStyle w:val="a3"/>
        <w:spacing w:before="67"/>
        <w:ind w:right="268"/>
      </w:pPr>
      <w:r>
        <w:t xml:space="preserve">тематической области происходит уточнение цели, обозначается </w:t>
      </w:r>
      <w:proofErr w:type="gramStart"/>
      <w:r>
        <w:t>желаемый</w:t>
      </w:r>
      <w:proofErr w:type="gramEnd"/>
      <w:r>
        <w:t xml:space="preserve"> </w:t>
      </w:r>
      <w:proofErr w:type="spellStart"/>
      <w:r>
        <w:t>конечныйрезультат</w:t>
      </w:r>
      <w:proofErr w:type="spellEnd"/>
      <w:r>
        <w:t>. Рассмотрим, как это происходит. Педагог ставит цель: развитие творческойсамостоятельности…итворческойиндивидуальностиучащихся….Цельсформулированакорректно</w:t>
      </w:r>
      <w:proofErr w:type="gramStart"/>
      <w:r>
        <w:t>,о</w:t>
      </w:r>
      <w:proofErr w:type="gramEnd"/>
      <w:r>
        <w:t>на,впринципе,достижимаврамкахреализациипрограммы. Но за счет чего и в чем будет конечный результат? Ведь эти процессыосуществляютсянапротяжениивсейжизничеловека</w:t>
      </w:r>
      <w:proofErr w:type="gramStart"/>
      <w:r>
        <w:t>.Д</w:t>
      </w:r>
      <w:proofErr w:type="gramEnd"/>
      <w:r>
        <w:t>обавимвиддеятельности:развитие творческой самостоятельности в создании образа, в работе над ролью и наддраматургическимпроизведением,итворческойиндивидуальностиучащихсяпосредс</w:t>
      </w:r>
      <w:r>
        <w:lastRenderedPageBreak/>
        <w:t xml:space="preserve">твомучастиявсоциально-значимомтеатральномтворчестве.Цельсталаконкретной и достижимой. Ниже, в примере выделены указание на вид </w:t>
      </w:r>
      <w:proofErr w:type="spellStart"/>
      <w:r>
        <w:t>деятельности</w:t>
      </w:r>
      <w:proofErr w:type="gramStart"/>
      <w:r>
        <w:t>.С</w:t>
      </w:r>
      <w:proofErr w:type="gramEnd"/>
      <w:r>
        <w:t>мотримпример</w:t>
      </w:r>
      <w:proofErr w:type="spellEnd"/>
      <w:r>
        <w:t>!</w:t>
      </w:r>
    </w:p>
    <w:p w:rsidR="007143FC" w:rsidRDefault="00F71DC7">
      <w:pPr>
        <w:spacing w:before="2"/>
        <w:ind w:left="310" w:right="271" w:firstLine="710"/>
        <w:jc w:val="both"/>
        <w:rPr>
          <w:i/>
          <w:sz w:val="28"/>
        </w:rPr>
      </w:pPr>
      <w:r>
        <w:rPr>
          <w:i/>
          <w:sz w:val="28"/>
        </w:rPr>
        <w:t>Цельпрограммы</w:t>
      </w:r>
      <w:proofErr w:type="gramStart"/>
      <w:r>
        <w:rPr>
          <w:i/>
          <w:sz w:val="28"/>
        </w:rPr>
        <w:t>:р</w:t>
      </w:r>
      <w:proofErr w:type="gramEnd"/>
      <w:r>
        <w:rPr>
          <w:i/>
          <w:sz w:val="28"/>
        </w:rPr>
        <w:t xml:space="preserve">азвитиефизическихинравственныхкачествучащихся,формирование готовности к участию и проведению безопасных водных </w:t>
      </w:r>
      <w:proofErr w:type="spellStart"/>
      <w:r>
        <w:rPr>
          <w:i/>
          <w:sz w:val="28"/>
        </w:rPr>
        <w:t>путешествий,достижению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высокихспортивныхрезультатов</w:t>
      </w:r>
      <w:proofErr w:type="spellEnd"/>
      <w:r>
        <w:rPr>
          <w:i/>
          <w:sz w:val="28"/>
        </w:rPr>
        <w:t xml:space="preserve"> вводном туризме.</w:t>
      </w:r>
    </w:p>
    <w:p w:rsidR="007143FC" w:rsidRDefault="00F71DC7">
      <w:pPr>
        <w:pStyle w:val="a3"/>
        <w:ind w:right="266" w:firstLine="710"/>
      </w:pPr>
      <w:r>
        <w:t xml:space="preserve">Задачи – это способы поэтапного достижения цели; задачи формулируются </w:t>
      </w:r>
      <w:proofErr w:type="spellStart"/>
      <w:r>
        <w:t>отглагола</w:t>
      </w:r>
      <w:proofErr w:type="spellEnd"/>
      <w:r>
        <w:t xml:space="preserve"> и отвечают на вопрос: что нужно сделать, чтобы достичь цели? Задачи </w:t>
      </w:r>
      <w:proofErr w:type="spellStart"/>
      <w:r>
        <w:t>приформулированиилучшенеразделятьпотипам</w:t>
      </w:r>
      <w:proofErr w:type="gramStart"/>
      <w:r>
        <w:t>,п</w:t>
      </w:r>
      <w:proofErr w:type="gramEnd"/>
      <w:r>
        <w:t>ринятомвтрадиционном</w:t>
      </w:r>
      <w:proofErr w:type="spellEnd"/>
    </w:p>
    <w:p w:rsidR="007143FC" w:rsidRDefault="00F71DC7">
      <w:pPr>
        <w:pStyle w:val="a3"/>
        <w:spacing w:before="3"/>
        <w:ind w:right="264"/>
      </w:pPr>
      <w:r>
        <w:t>«знаниевом</w:t>
      </w:r>
      <w:proofErr w:type="gramStart"/>
      <w:r>
        <w:t>»п</w:t>
      </w:r>
      <w:proofErr w:type="gramEnd"/>
      <w:r>
        <w:t xml:space="preserve">одходе(обучающие,развивающие,воспитывающие).Ноприэтомзадачи обязательно отражают установки на воспитание и развитие, а не только </w:t>
      </w:r>
      <w:proofErr w:type="spellStart"/>
      <w:r>
        <w:t>наобучение!Цельизадачидолжнысоотноситься</w:t>
      </w:r>
      <w:proofErr w:type="spellEnd"/>
      <w:r>
        <w:t xml:space="preserve"> с </w:t>
      </w:r>
      <w:proofErr w:type="spellStart"/>
      <w:r>
        <w:t>планируемымирезультатами</w:t>
      </w:r>
      <w:proofErr w:type="spellEnd"/>
      <w:r>
        <w:t>.</w:t>
      </w:r>
    </w:p>
    <w:p w:rsidR="007143FC" w:rsidRDefault="00F71DC7">
      <w:pPr>
        <w:pStyle w:val="a3"/>
        <w:ind w:right="276" w:firstLine="710"/>
      </w:pPr>
      <w:r>
        <w:t xml:space="preserve">Конкретизация цели происходит на этапе постановки задач. Задачи </w:t>
      </w:r>
      <w:proofErr w:type="spellStart"/>
      <w:r>
        <w:t>обозначаютдействия</w:t>
      </w:r>
      <w:proofErr w:type="spellEnd"/>
      <w:r>
        <w:t xml:space="preserve"> по достижению цели. Формулируются от глагола: научить, привить, </w:t>
      </w:r>
      <w:proofErr w:type="spellStart"/>
      <w:r>
        <w:t>развить</w:t>
      </w:r>
      <w:proofErr w:type="gramStart"/>
      <w:r>
        <w:t>,ф</w:t>
      </w:r>
      <w:proofErr w:type="gramEnd"/>
      <w:r>
        <w:t>ормировать,воспитыватьит.д</w:t>
      </w:r>
      <w:proofErr w:type="spellEnd"/>
      <w:r>
        <w:t>.</w:t>
      </w:r>
    </w:p>
    <w:p w:rsidR="007143FC" w:rsidRDefault="00F71DC7">
      <w:pPr>
        <w:pStyle w:val="a3"/>
        <w:spacing w:line="320" w:lineRule="exact"/>
        <w:ind w:left="1020"/>
      </w:pPr>
      <w:proofErr w:type="spellStart"/>
      <w:r>
        <w:t>Смотримпример</w:t>
      </w:r>
      <w:proofErr w:type="spellEnd"/>
      <w:r>
        <w:t>: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69" w:hanging="423"/>
        <w:rPr>
          <w:sz w:val="28"/>
        </w:rPr>
      </w:pPr>
      <w:r>
        <w:rPr>
          <w:sz w:val="28"/>
        </w:rPr>
        <w:t xml:space="preserve">дать знания о терминах театрального искусства (сцена, зрительный зал, </w:t>
      </w:r>
      <w:proofErr w:type="spellStart"/>
      <w:r>
        <w:rPr>
          <w:sz w:val="28"/>
        </w:rPr>
        <w:t>занавес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улисы</w:t>
      </w:r>
      <w:proofErr w:type="spellEnd"/>
      <w:r>
        <w:rPr>
          <w:sz w:val="28"/>
        </w:rPr>
        <w:t>, артист, сценическая речь, танец, словесное действие, артикуляционнаягимнастика,сценическоевнимание,образгероя,этюд,поступок,роль,реквизит,костюм,жест,репетиция,предлагаемые обстоятельства);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before="1"/>
        <w:ind w:right="282" w:hanging="423"/>
        <w:rPr>
          <w:sz w:val="28"/>
        </w:rPr>
      </w:pPr>
      <w:r>
        <w:rPr>
          <w:sz w:val="28"/>
        </w:rPr>
        <w:t>формироватьинтересктеатральномуискусству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оллективнойтворческойдеятельности;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69" w:hanging="423"/>
        <w:rPr>
          <w:sz w:val="28"/>
        </w:rPr>
      </w:pPr>
      <w:r>
        <w:rPr>
          <w:sz w:val="28"/>
        </w:rPr>
        <w:t xml:space="preserve">формироватьинтересистремлениекприобретениюопытапринесенияпрактическойпользы </w:t>
      </w:r>
      <w:proofErr w:type="spellStart"/>
      <w:r>
        <w:rPr>
          <w:sz w:val="28"/>
        </w:rPr>
        <w:t>своимтрудом</w:t>
      </w:r>
      <w:proofErr w:type="spellEnd"/>
      <w:r>
        <w:rPr>
          <w:sz w:val="28"/>
        </w:rPr>
        <w:t xml:space="preserve"> и творчеством </w:t>
      </w:r>
      <w:proofErr w:type="spellStart"/>
      <w:r>
        <w:rPr>
          <w:sz w:val="28"/>
        </w:rPr>
        <w:t>другимлюдям</w:t>
      </w:r>
      <w:proofErr w:type="spellEnd"/>
      <w:r>
        <w:rPr>
          <w:sz w:val="28"/>
        </w:rPr>
        <w:t>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275" w:hanging="423"/>
        <w:rPr>
          <w:sz w:val="28"/>
        </w:rPr>
      </w:pPr>
      <w:r>
        <w:rPr>
          <w:sz w:val="28"/>
        </w:rPr>
        <w:t xml:space="preserve">познакомить и помочь принять правила поведения в театре-студии, на </w:t>
      </w:r>
      <w:proofErr w:type="spellStart"/>
      <w:r>
        <w:rPr>
          <w:sz w:val="28"/>
        </w:rPr>
        <w:t>занятиях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асцене,закулисами</w:t>
      </w:r>
      <w:proofErr w:type="spellEnd"/>
      <w:r>
        <w:rPr>
          <w:sz w:val="28"/>
        </w:rPr>
        <w:t>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71" w:hanging="423"/>
        <w:rPr>
          <w:sz w:val="28"/>
        </w:rPr>
      </w:pPr>
      <w:r>
        <w:rPr>
          <w:sz w:val="28"/>
        </w:rPr>
        <w:t xml:space="preserve">учить начальным основам сценической речи, сценического движения, </w:t>
      </w:r>
      <w:proofErr w:type="spellStart"/>
      <w:r>
        <w:rPr>
          <w:sz w:val="28"/>
        </w:rPr>
        <w:t>ритмики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ктерского</w:t>
      </w:r>
      <w:proofErr w:type="spellEnd"/>
      <w:r>
        <w:rPr>
          <w:sz w:val="28"/>
        </w:rPr>
        <w:t xml:space="preserve"> мастерства;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68" w:hanging="423"/>
        <w:rPr>
          <w:sz w:val="28"/>
        </w:rPr>
      </w:pPr>
      <w:r>
        <w:rPr>
          <w:sz w:val="28"/>
        </w:rPr>
        <w:t>познакомитьсосновнымивидамирепетици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техническая,музыкальная,прогонная)ивидахтеатрализованныхпредставлений(спектакль,шоу-программа,костюмированноепредставление,концертная программа);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282" w:hanging="423"/>
        <w:rPr>
          <w:sz w:val="28"/>
        </w:rPr>
      </w:pPr>
      <w:r>
        <w:rPr>
          <w:sz w:val="28"/>
        </w:rPr>
        <w:t xml:space="preserve">учить выполнять несложное задание в группе ребят на основе дружелюбного </w:t>
      </w:r>
      <w:proofErr w:type="spellStart"/>
      <w:r>
        <w:rPr>
          <w:sz w:val="28"/>
        </w:rPr>
        <w:t>ипродуктивного</w:t>
      </w:r>
      <w:proofErr w:type="spellEnd"/>
      <w:r>
        <w:rPr>
          <w:sz w:val="28"/>
        </w:rPr>
        <w:t xml:space="preserve"> общения.</w:t>
      </w:r>
    </w:p>
    <w:p w:rsidR="007143FC" w:rsidRDefault="00F71DC7" w:rsidP="00D92483">
      <w:pPr>
        <w:pStyle w:val="a3"/>
        <w:ind w:right="267" w:firstLine="710"/>
      </w:pPr>
      <w:r>
        <w:rPr>
          <w:b/>
        </w:rPr>
        <w:t>Содержание</w:t>
      </w:r>
      <w:r w:rsidR="00D92483">
        <w:rPr>
          <w:b/>
        </w:rPr>
        <w:t xml:space="preserve"> </w:t>
      </w:r>
      <w:r>
        <w:rPr>
          <w:b/>
        </w:rPr>
        <w:t>программы.</w:t>
      </w:r>
      <w:r w:rsidR="00D92483">
        <w:rPr>
          <w:b/>
        </w:rPr>
        <w:t xml:space="preserve"> </w:t>
      </w:r>
      <w:r>
        <w:t>Учебный план содержит наименование</w:t>
      </w:r>
      <w:r w:rsidR="00D92483">
        <w:t xml:space="preserve"> </w:t>
      </w:r>
      <w:r>
        <w:t>разделов и</w:t>
      </w:r>
      <w:r w:rsidR="00D92483">
        <w:t xml:space="preserve"> </w:t>
      </w:r>
      <w:r>
        <w:t>тем,</w:t>
      </w:r>
      <w:r w:rsidR="00D92483">
        <w:t xml:space="preserve"> </w:t>
      </w:r>
      <w:r>
        <w:t>определяет</w:t>
      </w:r>
      <w:r w:rsidR="00D92483">
        <w:t xml:space="preserve"> </w:t>
      </w:r>
      <w:r>
        <w:t>последовательность</w:t>
      </w:r>
      <w:r w:rsidR="00D92483">
        <w:t xml:space="preserve"> </w:t>
      </w:r>
      <w:r>
        <w:t>и</w:t>
      </w:r>
      <w:r w:rsidR="00D92483">
        <w:t xml:space="preserve"> </w:t>
      </w:r>
      <w:r>
        <w:t>общее</w:t>
      </w:r>
      <w:r w:rsidR="00D92483">
        <w:t xml:space="preserve"> </w:t>
      </w:r>
      <w:r>
        <w:t>количество</w:t>
      </w:r>
      <w:r w:rsidR="00D92483">
        <w:t xml:space="preserve"> </w:t>
      </w:r>
      <w:r>
        <w:t>часов</w:t>
      </w:r>
      <w:r w:rsidR="00D92483">
        <w:t xml:space="preserve"> </w:t>
      </w:r>
      <w:r>
        <w:t>на</w:t>
      </w:r>
      <w:r w:rsidR="00D92483">
        <w:t xml:space="preserve"> </w:t>
      </w:r>
      <w:r>
        <w:t>их</w:t>
      </w:r>
      <w:r w:rsidR="00D92483">
        <w:t xml:space="preserve"> </w:t>
      </w:r>
      <w:r>
        <w:t>изучение</w:t>
      </w:r>
      <w:r w:rsidR="00D92483">
        <w:t xml:space="preserve"> </w:t>
      </w:r>
      <w:r>
        <w:t>(с</w:t>
      </w:r>
      <w:r w:rsidR="00D92483">
        <w:t xml:space="preserve"> </w:t>
      </w:r>
      <w:r>
        <w:t>указанием часов теоретических и практических занятий), оформляется в виде таблицы;</w:t>
      </w:r>
      <w:r w:rsidR="00D92483">
        <w:t xml:space="preserve"> </w:t>
      </w:r>
      <w:r>
        <w:t>составляется</w:t>
      </w:r>
      <w:r w:rsidR="00D92483">
        <w:t xml:space="preserve"> </w:t>
      </w:r>
      <w:r>
        <w:t>на</w:t>
      </w:r>
      <w:r w:rsidR="00D92483">
        <w:t xml:space="preserve"> </w:t>
      </w:r>
      <w:r>
        <w:t>каждый</w:t>
      </w:r>
      <w:r w:rsidR="00D92483">
        <w:t xml:space="preserve"> </w:t>
      </w:r>
      <w:r>
        <w:t>год</w:t>
      </w:r>
      <w:r w:rsidR="00D92483">
        <w:t xml:space="preserve"> </w:t>
      </w:r>
      <w:r>
        <w:t>обучения</w:t>
      </w:r>
      <w:r w:rsidR="00D92483">
        <w:t xml:space="preserve"> </w:t>
      </w:r>
      <w:r>
        <w:t>отдельно.</w:t>
      </w:r>
    </w:p>
    <w:p w:rsidR="007143FC" w:rsidRDefault="00F71DC7">
      <w:pPr>
        <w:pStyle w:val="a3"/>
        <w:ind w:right="268" w:firstLine="710"/>
      </w:pPr>
      <w:r>
        <w:t xml:space="preserve">Содержаниепрограммыдолжнобытьнаправленонадостижениееецелейипланируемых результатов ее </w:t>
      </w:r>
      <w:proofErr w:type="spellStart"/>
      <w:r>
        <w:t>освоения</w:t>
      </w:r>
      <w:proofErr w:type="gramStart"/>
      <w:r>
        <w:t>;э</w:t>
      </w:r>
      <w:proofErr w:type="gramEnd"/>
      <w:r>
        <w:t>то</w:t>
      </w:r>
      <w:proofErr w:type="spellEnd"/>
      <w:r>
        <w:t xml:space="preserve"> реферативное описание </w:t>
      </w:r>
      <w:proofErr w:type="spellStart"/>
      <w:r>
        <w:t>разделови</w:t>
      </w:r>
      <w:proofErr w:type="spellEnd"/>
      <w:r>
        <w:t xml:space="preserve"> темпрограммывсоответствииспоследовательностью,заданнойучебно-тематическимпланом, включая описание теории и практики по каждому разделу и </w:t>
      </w:r>
      <w:proofErr w:type="spellStart"/>
      <w:r>
        <w:t>каждойтеме;соответствуетцелеполаганиюипланируемымрезультатам</w:t>
      </w:r>
      <w:proofErr w:type="spellEnd"/>
      <w:r>
        <w:t xml:space="preserve"> </w:t>
      </w:r>
      <w:proofErr w:type="spellStart"/>
      <w:r>
        <w:t>освоенияпрограммы</w:t>
      </w:r>
      <w:proofErr w:type="spellEnd"/>
      <w:r>
        <w:t>.</w:t>
      </w:r>
    </w:p>
    <w:p w:rsidR="007143FC" w:rsidRDefault="00F71DC7">
      <w:pPr>
        <w:pStyle w:val="a3"/>
        <w:spacing w:before="3" w:line="321" w:lineRule="exact"/>
        <w:ind w:left="1020"/>
      </w:pPr>
      <w:proofErr w:type="spellStart"/>
      <w:r>
        <w:t>Приоформлениисодержанияследуетпридерживатьсярядаобщихправил</w:t>
      </w:r>
      <w:proofErr w:type="spellEnd"/>
      <w:r>
        <w:t>: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341" w:lineRule="exact"/>
        <w:ind w:left="1015"/>
        <w:rPr>
          <w:sz w:val="28"/>
        </w:rPr>
      </w:pPr>
      <w:proofErr w:type="spellStart"/>
      <w:r>
        <w:rPr>
          <w:sz w:val="28"/>
        </w:rPr>
        <w:t>содержаниесоставляетсясогласноучебном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УП);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left="310" w:right="276" w:firstLine="427"/>
        <w:rPr>
          <w:sz w:val="28"/>
        </w:rPr>
      </w:pPr>
      <w:r>
        <w:rPr>
          <w:sz w:val="28"/>
        </w:rPr>
        <w:t xml:space="preserve">формулировкаипорядокрасположенияразделовитемдолжныполностьюсоответствоватьихформулировкеи расположению </w:t>
      </w:r>
      <w:proofErr w:type="spellStart"/>
      <w:r>
        <w:rPr>
          <w:sz w:val="28"/>
        </w:rPr>
        <w:t>вУП</w:t>
      </w:r>
      <w:proofErr w:type="spellEnd"/>
      <w:r>
        <w:rPr>
          <w:sz w:val="28"/>
        </w:rPr>
        <w:t>;</w:t>
      </w:r>
    </w:p>
    <w:p w:rsidR="007143FC" w:rsidRDefault="00F71DC7">
      <w:pPr>
        <w:pStyle w:val="a3"/>
        <w:spacing w:line="242" w:lineRule="auto"/>
        <w:ind w:right="264" w:firstLine="710"/>
      </w:pPr>
      <w:r>
        <w:lastRenderedPageBreak/>
        <w:t>необходимособлюдатьделениенатеориюипрактикупокаждомураздел</w:t>
      </w:r>
      <w:proofErr w:type="gramStart"/>
      <w:r>
        <w:t>у(</w:t>
      </w:r>
      <w:proofErr w:type="gramEnd"/>
      <w:r>
        <w:t>теме);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339" w:lineRule="exact"/>
        <w:ind w:left="1015"/>
        <w:rPr>
          <w:sz w:val="28"/>
        </w:rPr>
      </w:pPr>
      <w:proofErr w:type="spellStart"/>
      <w:r>
        <w:rPr>
          <w:sz w:val="28"/>
        </w:rPr>
        <w:t>материалследуетизлагатьназывнымипредложениями</w:t>
      </w:r>
      <w:proofErr w:type="spellEnd"/>
      <w:r>
        <w:rPr>
          <w:sz w:val="28"/>
        </w:rPr>
        <w:t>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341" w:lineRule="exact"/>
        <w:ind w:left="1015"/>
        <w:rPr>
          <w:sz w:val="28"/>
        </w:rPr>
      </w:pPr>
      <w:proofErr w:type="spellStart"/>
      <w:r>
        <w:rPr>
          <w:sz w:val="28"/>
        </w:rPr>
        <w:t>содержаниекаждогогодаобученияоформляетсяотдельно</w:t>
      </w:r>
      <w:proofErr w:type="spellEnd"/>
      <w:r>
        <w:rPr>
          <w:sz w:val="28"/>
        </w:rPr>
        <w:t>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left="310" w:right="279" w:firstLine="427"/>
        <w:rPr>
          <w:sz w:val="28"/>
        </w:rPr>
      </w:pPr>
      <w:r>
        <w:rPr>
          <w:sz w:val="28"/>
        </w:rPr>
        <w:t xml:space="preserve">в содержании могут размещаться ссылки на приложения (например, на </w:t>
      </w:r>
      <w:proofErr w:type="spellStart"/>
      <w:r>
        <w:rPr>
          <w:sz w:val="28"/>
        </w:rPr>
        <w:t>правилавыполненияупражнений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епертуар</w:t>
      </w:r>
      <w:proofErr w:type="spellEnd"/>
      <w:r>
        <w:rPr>
          <w:sz w:val="28"/>
        </w:rPr>
        <w:t xml:space="preserve"> ит.п.);</w:t>
      </w:r>
    </w:p>
    <w:p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left="310" w:right="277" w:firstLine="427"/>
        <w:rPr>
          <w:sz w:val="28"/>
        </w:rPr>
      </w:pPr>
      <w:r>
        <w:rPr>
          <w:sz w:val="28"/>
        </w:rPr>
        <w:t>всодержаниимогутбытьпредставленывариативныеобразовательныемаршруты.</w:t>
      </w:r>
    </w:p>
    <w:p w:rsidR="007143FC" w:rsidRDefault="00F71DC7">
      <w:pPr>
        <w:pStyle w:val="a3"/>
        <w:ind w:right="262" w:firstLine="710"/>
      </w:pPr>
      <w:r>
        <w:rPr>
          <w:b/>
        </w:rPr>
        <w:t>Планируемые результаты</w:t>
      </w:r>
      <w:r>
        <w:t>: определяются с учетом практико-ориентированногохарактераобучениявдополнительномобразовании</w:t>
      </w:r>
      <w:proofErr w:type="gramStart"/>
      <w:r>
        <w:t>,н</w:t>
      </w:r>
      <w:proofErr w:type="gramEnd"/>
      <w:r>
        <w:t>ацеленномнаподготовку</w:t>
      </w:r>
    </w:p>
    <w:p w:rsidR="007143FC" w:rsidRDefault="00F71DC7">
      <w:pPr>
        <w:pStyle w:val="a3"/>
        <w:ind w:right="273"/>
      </w:pPr>
      <w:r>
        <w:t>«ученикаумеющего»,которомузнаниянужныдляпримененияихнапрактике</w:t>
      </w:r>
      <w:proofErr w:type="gramStart"/>
      <w:r>
        <w:t>.П</w:t>
      </w:r>
      <w:proofErr w:type="gramEnd"/>
      <w:r>
        <w:t>оэтому планируемые результаты формулируются в том, что будет знать, понимать иможетпродемонстрироватьучащийсяпослезавершенияобучениянасоответствующемуровнеосвоениясодержанияпрограммы.</w:t>
      </w:r>
    </w:p>
    <w:p w:rsidR="007143FC" w:rsidRDefault="00F71DC7">
      <w:pPr>
        <w:pStyle w:val="a3"/>
        <w:ind w:right="265" w:firstLine="710"/>
      </w:pPr>
      <w:r>
        <w:t xml:space="preserve">Планируемые результаты должны быть прописаны по всем задачам и строго </w:t>
      </w:r>
      <w:proofErr w:type="spellStart"/>
      <w:r>
        <w:t>имсоответствовать</w:t>
      </w:r>
      <w:proofErr w:type="gramStart"/>
      <w:r>
        <w:t>.О</w:t>
      </w:r>
      <w:proofErr w:type="gramEnd"/>
      <w:r>
        <w:t>днако</w:t>
      </w:r>
      <w:proofErr w:type="spellEnd"/>
      <w:r>
        <w:t xml:space="preserve"> </w:t>
      </w:r>
      <w:proofErr w:type="spellStart"/>
      <w:r>
        <w:t>непо</w:t>
      </w:r>
      <w:proofErr w:type="spellEnd"/>
      <w:r>
        <w:t xml:space="preserve"> </w:t>
      </w:r>
      <w:proofErr w:type="spellStart"/>
      <w:r>
        <w:t>количествузадач,апо</w:t>
      </w:r>
      <w:proofErr w:type="spellEnd"/>
      <w:r>
        <w:t xml:space="preserve"> смыслу!</w:t>
      </w:r>
    </w:p>
    <w:p w:rsidR="007143FC" w:rsidRDefault="00F71DC7" w:rsidP="00D92483">
      <w:pPr>
        <w:pStyle w:val="a3"/>
        <w:spacing w:line="321" w:lineRule="exact"/>
        <w:ind w:left="1020"/>
        <w:rPr>
          <w:i/>
        </w:rPr>
      </w:pPr>
      <w:r>
        <w:t>Смотрим</w:t>
      </w:r>
      <w:r w:rsidR="00D92483">
        <w:t xml:space="preserve"> </w:t>
      </w:r>
      <w:r>
        <w:t>пример!</w:t>
      </w:r>
      <w:r w:rsidR="00D92483">
        <w:t xml:space="preserve"> </w:t>
      </w:r>
      <w:r>
        <w:rPr>
          <w:i/>
        </w:rPr>
        <w:t>Смотрим</w:t>
      </w:r>
      <w:r w:rsidR="00D92483">
        <w:rPr>
          <w:i/>
        </w:rPr>
        <w:t xml:space="preserve"> </w:t>
      </w:r>
      <w:r>
        <w:rPr>
          <w:i/>
        </w:rPr>
        <w:t>пример!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5181"/>
      </w:tblGrid>
      <w:tr w:rsidR="007143FC">
        <w:trPr>
          <w:trHeight w:val="321"/>
        </w:trPr>
        <w:tc>
          <w:tcPr>
            <w:tcW w:w="4960" w:type="dxa"/>
          </w:tcPr>
          <w:p w:rsidR="007143FC" w:rsidRDefault="00F71DC7"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5181" w:type="dxa"/>
          </w:tcPr>
          <w:p w:rsidR="007143FC" w:rsidRDefault="00F71DC7"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Результаты</w:t>
            </w:r>
          </w:p>
        </w:tc>
      </w:tr>
      <w:tr w:rsidR="007143FC">
        <w:trPr>
          <w:trHeight w:val="4507"/>
        </w:trPr>
        <w:tc>
          <w:tcPr>
            <w:tcW w:w="4960" w:type="dxa"/>
          </w:tcPr>
          <w:p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формироватьуучащихсяинтерескзанятияммузыкой</w:t>
            </w:r>
            <w:proofErr w:type="gramStart"/>
            <w:r>
              <w:rPr>
                <w:i/>
                <w:sz w:val="28"/>
              </w:rPr>
              <w:t>,с</w:t>
            </w:r>
            <w:proofErr w:type="gramEnd"/>
            <w:r>
              <w:rPr>
                <w:i/>
                <w:sz w:val="28"/>
              </w:rPr>
              <w:t>тремлениексамостоятельномумузыкальномуисполнительству;</w:t>
            </w:r>
          </w:p>
          <w:p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познакомитьсустройствомгитары</w:t>
            </w:r>
            <w:proofErr w:type="gramStart"/>
            <w:r>
              <w:rPr>
                <w:i/>
                <w:sz w:val="28"/>
              </w:rPr>
              <w:t>,е</w:t>
            </w:r>
            <w:proofErr w:type="gramEnd"/>
            <w:r>
              <w:rPr>
                <w:i/>
                <w:sz w:val="28"/>
              </w:rPr>
              <w:t>еисполнительскимивозможностямиправиламиуходазагитарой;</w:t>
            </w:r>
          </w:p>
          <w:p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207"/>
                <w:tab w:val="left" w:pos="4722"/>
              </w:tabs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обучить элементам </w:t>
            </w:r>
            <w:proofErr w:type="spellStart"/>
            <w:r>
              <w:rPr>
                <w:i/>
                <w:sz w:val="28"/>
              </w:rPr>
              <w:t>музыкальнойграмоты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ab/>
              <w:t>познакомить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с</w:t>
            </w:r>
            <w:r>
              <w:rPr>
                <w:i/>
                <w:sz w:val="28"/>
              </w:rPr>
              <w:t>особенностямиразныхмузыкальныхжанров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22" w:lineRule="exact"/>
              <w:ind w:right="102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научитьанализироватьиисполнятьнесложныемузыкальные</w:t>
            </w:r>
            <w:proofErr w:type="spellEnd"/>
          </w:p>
        </w:tc>
        <w:tc>
          <w:tcPr>
            <w:tcW w:w="5181" w:type="dxa"/>
          </w:tcPr>
          <w:p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3367"/>
              </w:tabs>
              <w:ind w:right="96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уучащихся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сформированинтерескзанятияммузыкойистремлениексамостоятельному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w w:val="95"/>
                <w:sz w:val="28"/>
              </w:rPr>
              <w:t>музыкальному</w:t>
            </w:r>
            <w:r>
              <w:rPr>
                <w:i/>
                <w:sz w:val="28"/>
              </w:rPr>
              <w:t>исполнительству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1944"/>
                <w:tab w:val="left" w:pos="3039"/>
              </w:tabs>
              <w:ind w:right="94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учащиесязнаютустройствогитары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ab/>
              <w:t>ее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1"/>
                <w:sz w:val="28"/>
              </w:rPr>
              <w:t>исполнительские</w:t>
            </w:r>
            <w:r>
              <w:rPr>
                <w:i/>
                <w:sz w:val="28"/>
              </w:rPr>
              <w:t>возможности</w:t>
            </w:r>
            <w:proofErr w:type="gramStart"/>
            <w:r>
              <w:rPr>
                <w:i/>
                <w:sz w:val="28"/>
              </w:rPr>
              <w:t>,с</w:t>
            </w:r>
            <w:proofErr w:type="gramEnd"/>
            <w:r>
              <w:rPr>
                <w:i/>
                <w:sz w:val="28"/>
              </w:rPr>
              <w:t>облюдаютправилауходазагитарой</w:t>
            </w:r>
            <w:proofErr w:type="spellEnd"/>
            <w:r>
              <w:rPr>
                <w:i/>
                <w:sz w:val="28"/>
              </w:rPr>
              <w:t>,</w:t>
            </w:r>
          </w:p>
          <w:p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42" w:lineRule="auto"/>
              <w:ind w:right="94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учащиесязнаютэлементымузыкальнойграмоты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собенностиразных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музыкальныхжанров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учащиеся умеют анализировать </w:t>
            </w:r>
            <w:proofErr w:type="spellStart"/>
            <w:r>
              <w:rPr>
                <w:i/>
                <w:sz w:val="28"/>
              </w:rPr>
              <w:t>иисполнятьнесложныемузыкальные</w:t>
            </w:r>
            <w:proofErr w:type="spellEnd"/>
          </w:p>
          <w:p w:rsidR="007143FC" w:rsidRDefault="00F71DC7">
            <w:pPr>
              <w:pStyle w:val="TableParagraph"/>
              <w:spacing w:line="308" w:lineRule="exact"/>
              <w:ind w:left="11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произведения</w:t>
            </w:r>
            <w:proofErr w:type="gramStart"/>
            <w:r>
              <w:rPr>
                <w:i/>
                <w:sz w:val="28"/>
              </w:rPr>
              <w:t>,ч</w:t>
            </w:r>
            <w:proofErr w:type="gramEnd"/>
            <w:r>
              <w:rPr>
                <w:i/>
                <w:sz w:val="28"/>
              </w:rPr>
              <w:t>итатьслиста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</w:tbl>
    <w:p w:rsidR="007143FC" w:rsidRDefault="007143FC">
      <w:pPr>
        <w:spacing w:line="308" w:lineRule="exact"/>
        <w:jc w:val="both"/>
        <w:rPr>
          <w:sz w:val="28"/>
        </w:r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5181"/>
      </w:tblGrid>
      <w:tr w:rsidR="007143FC">
        <w:trPr>
          <w:trHeight w:val="3542"/>
        </w:trPr>
        <w:tc>
          <w:tcPr>
            <w:tcW w:w="4960" w:type="dxa"/>
          </w:tcPr>
          <w:p w:rsidR="007143FC" w:rsidRDefault="00F71DC7">
            <w:pPr>
              <w:pStyle w:val="TableParagraph"/>
              <w:ind w:left="110" w:right="103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lastRenderedPageBreak/>
              <w:t>произведения</w:t>
            </w:r>
            <w:proofErr w:type="gramStart"/>
            <w:r>
              <w:rPr>
                <w:i/>
                <w:sz w:val="28"/>
              </w:rPr>
              <w:t>,п</w:t>
            </w:r>
            <w:proofErr w:type="gramEnd"/>
            <w:r>
              <w:rPr>
                <w:i/>
                <w:sz w:val="28"/>
              </w:rPr>
              <w:t>ривитьнавыкичтенияслиста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2" w:lineRule="auto"/>
              <w:ind w:right="104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научитьосновнымтехническимприемам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игрынагитаре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272"/>
              </w:tabs>
              <w:ind w:right="10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1"/>
                <w:sz w:val="28"/>
              </w:rPr>
              <w:t>музыкальные</w:t>
            </w:r>
            <w:r>
              <w:rPr>
                <w:i/>
                <w:sz w:val="28"/>
              </w:rPr>
              <w:t>способности</w:t>
            </w:r>
            <w:proofErr w:type="gramStart"/>
            <w:r>
              <w:rPr>
                <w:i/>
                <w:sz w:val="28"/>
              </w:rPr>
              <w:t>:с</w:t>
            </w:r>
            <w:proofErr w:type="gramEnd"/>
            <w:r>
              <w:rPr>
                <w:i/>
                <w:sz w:val="28"/>
              </w:rPr>
              <w:t>лух,память,чувстворитма,артистизм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1871"/>
                <w:tab w:val="left" w:pos="2856"/>
                <w:tab w:val="left" w:pos="3301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воспитывать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трудолюбие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тветственность</w:t>
            </w:r>
            <w:proofErr w:type="spellEnd"/>
            <w:r>
              <w:rPr>
                <w:i/>
                <w:sz w:val="28"/>
              </w:rPr>
              <w:t xml:space="preserve">, уважение к </w:t>
            </w:r>
            <w:proofErr w:type="spellStart"/>
            <w:r>
              <w:rPr>
                <w:i/>
                <w:sz w:val="28"/>
              </w:rPr>
              <w:t>иномумнению</w:t>
            </w:r>
            <w:proofErr w:type="spellEnd"/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художественно-</w:t>
            </w:r>
          </w:p>
          <w:p w:rsidR="007143FC" w:rsidRDefault="00F71DC7">
            <w:pPr>
              <w:pStyle w:val="TableParagraph"/>
              <w:spacing w:line="313" w:lineRule="exact"/>
              <w:ind w:left="11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эстетическимвзглядамдругого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5181" w:type="dxa"/>
          </w:tcPr>
          <w:p w:rsidR="007143FC" w:rsidRDefault="00F71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8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учащиесявладеюттехническимиприемамиигрынагитаре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7143FC" w:rsidRDefault="00F71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2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уучащихсябудутразвиватьсямузыкальныеспособности</w:t>
            </w:r>
            <w:proofErr w:type="gramStart"/>
            <w:r>
              <w:rPr>
                <w:i/>
                <w:sz w:val="28"/>
              </w:rPr>
              <w:t>:с</w:t>
            </w:r>
            <w:proofErr w:type="gramEnd"/>
            <w:r>
              <w:rPr>
                <w:i/>
                <w:sz w:val="28"/>
              </w:rPr>
              <w:t>лух,память,чувстворитма,артистизм;</w:t>
            </w:r>
          </w:p>
          <w:p w:rsidR="007143FC" w:rsidRDefault="00F71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2768"/>
              </w:tabs>
              <w:ind w:right="97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учащиесядемонстрируютназанятиях</w:t>
            </w:r>
            <w:proofErr w:type="spellEnd"/>
            <w:r>
              <w:rPr>
                <w:i/>
                <w:sz w:val="28"/>
              </w:rPr>
              <w:t xml:space="preserve"> и в самостоятельной </w:t>
            </w:r>
            <w:proofErr w:type="spellStart"/>
            <w:r>
              <w:rPr>
                <w:i/>
                <w:sz w:val="28"/>
              </w:rPr>
              <w:t>работетрудолюбие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ответственность</w:t>
            </w:r>
            <w:proofErr w:type="gramStart"/>
            <w:r>
              <w:rPr>
                <w:i/>
                <w:w w:val="95"/>
                <w:sz w:val="28"/>
              </w:rPr>
              <w:t>,</w:t>
            </w:r>
            <w:r>
              <w:rPr>
                <w:i/>
                <w:sz w:val="28"/>
              </w:rPr>
              <w:t>у</w:t>
            </w:r>
            <w:proofErr w:type="gramEnd"/>
            <w:r>
              <w:rPr>
                <w:i/>
                <w:sz w:val="28"/>
              </w:rPr>
              <w:t>важениекиномумнениюихудожественно-эстетическимвзглядам</w:t>
            </w:r>
          </w:p>
          <w:p w:rsidR="007143FC" w:rsidRDefault="00F71DC7"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другого.</w:t>
            </w:r>
          </w:p>
        </w:tc>
      </w:tr>
    </w:tbl>
    <w:p w:rsidR="007143FC" w:rsidRDefault="007143FC">
      <w:pPr>
        <w:pStyle w:val="a3"/>
        <w:spacing w:before="4"/>
        <w:ind w:left="0"/>
        <w:jc w:val="left"/>
        <w:rPr>
          <w:i/>
          <w:sz w:val="19"/>
        </w:rPr>
      </w:pPr>
    </w:p>
    <w:p w:rsidR="007143FC" w:rsidRDefault="00F71DC7">
      <w:pPr>
        <w:pStyle w:val="a3"/>
        <w:spacing w:before="87" w:line="242" w:lineRule="auto"/>
        <w:ind w:right="268" w:firstLine="710"/>
      </w:pPr>
      <w:r>
        <w:rPr>
          <w:b/>
        </w:rPr>
        <w:t xml:space="preserve">Календарный учебный график </w:t>
      </w:r>
      <w:r>
        <w:t xml:space="preserve">(КУГ)- определяет даты начала и </w:t>
      </w:r>
      <w:proofErr w:type="spellStart"/>
      <w:r>
        <w:t>окончанияучебных</w:t>
      </w:r>
      <w:proofErr w:type="spellEnd"/>
      <w:r>
        <w:t xml:space="preserve"> периодов, количество учебных недель или дней, режим работы и </w:t>
      </w:r>
      <w:proofErr w:type="spellStart"/>
      <w:r>
        <w:t>особенностиработы</w:t>
      </w:r>
      <w:proofErr w:type="spellEnd"/>
      <w:r>
        <w:t xml:space="preserve"> в </w:t>
      </w:r>
      <w:proofErr w:type="spellStart"/>
      <w:r>
        <w:t>каникулярноевремя</w:t>
      </w:r>
      <w:proofErr w:type="spellEnd"/>
      <w:r>
        <w:t>.</w:t>
      </w:r>
    </w:p>
    <w:p w:rsidR="007143FC" w:rsidRDefault="00F71DC7">
      <w:pPr>
        <w:pStyle w:val="a3"/>
        <w:ind w:right="260" w:firstLine="710"/>
      </w:pPr>
      <w:r>
        <w:rPr>
          <w:b/>
        </w:rPr>
        <w:t>Условияреализациипрограммы</w:t>
      </w:r>
      <w:r>
        <w:t>–материально-техническоеобеспечение</w:t>
      </w:r>
      <w:proofErr w:type="gramStart"/>
      <w:r>
        <w:t>:х</w:t>
      </w:r>
      <w:proofErr w:type="gramEnd"/>
      <w:r>
        <w:t xml:space="preserve">арактеристикапомещенийдлязанятийпопрограмме,площадок,переченьоборудования, приборов, инструментов и материалов, необходимых для </w:t>
      </w:r>
      <w:proofErr w:type="spellStart"/>
      <w:r>
        <w:t>реализациипрограммы</w:t>
      </w:r>
      <w:proofErr w:type="spellEnd"/>
      <w:r>
        <w:t xml:space="preserve"> (в расчете на количество обучающихся); информационное обеспечение –</w:t>
      </w:r>
      <w:proofErr w:type="spellStart"/>
      <w:r>
        <w:t>аудио-,видео-,фото-,интернетисточники;кадровоеобеспечение</w:t>
      </w:r>
      <w:proofErr w:type="spellEnd"/>
      <w:r>
        <w:t>.</w:t>
      </w:r>
    </w:p>
    <w:p w:rsidR="007143FC" w:rsidRDefault="00F71DC7">
      <w:pPr>
        <w:pStyle w:val="a3"/>
        <w:ind w:right="269" w:firstLine="710"/>
      </w:pPr>
      <w:r>
        <w:rPr>
          <w:b/>
        </w:rPr>
        <w:t xml:space="preserve">Формы аттестации </w:t>
      </w:r>
      <w:r>
        <w:t xml:space="preserve">должны обеспечить выявление соответствие </w:t>
      </w:r>
      <w:proofErr w:type="spellStart"/>
      <w:r>
        <w:t>полученныхрезультатовпланируемым</w:t>
      </w:r>
      <w:proofErr w:type="spellEnd"/>
      <w:r>
        <w:t>.</w:t>
      </w:r>
    </w:p>
    <w:p w:rsidR="007143FC" w:rsidRDefault="00F71DC7">
      <w:pPr>
        <w:pStyle w:val="a3"/>
        <w:ind w:right="261" w:firstLine="710"/>
      </w:pPr>
      <w:r>
        <w:t xml:space="preserve">Отметим, что аттестация учащихся по завершению обучения по </w:t>
      </w:r>
      <w:proofErr w:type="spellStart"/>
      <w:r>
        <w:t>дополнительнойобщеобразовательной</w:t>
      </w:r>
      <w:proofErr w:type="spellEnd"/>
      <w:r>
        <w:t xml:space="preserve"> </w:t>
      </w:r>
      <w:proofErr w:type="spellStart"/>
      <w:r>
        <w:t>общеразвивающей</w:t>
      </w:r>
      <w:proofErr w:type="spellEnd"/>
      <w:r>
        <w:t xml:space="preserve"> программе вызывает у педагогов вопросы. И</w:t>
      </w:r>
      <w:proofErr w:type="gramStart"/>
      <w:r>
        <w:t>,п</w:t>
      </w:r>
      <w:proofErr w:type="gramEnd"/>
      <w:r>
        <w:t>ервый,ачтовдополнительномобразованииестьаттестация?Здесьженетстандартов.</w:t>
      </w:r>
    </w:p>
    <w:p w:rsidR="007143FC" w:rsidRDefault="00F71DC7">
      <w:pPr>
        <w:pStyle w:val="a3"/>
        <w:ind w:right="261" w:firstLine="710"/>
      </w:pPr>
      <w:r>
        <w:t>В статье 58 п.1 Федерального закона «Об образовании в Российской Федерации»N273-ФЗот 29декабря2012сказано</w:t>
      </w:r>
      <w:proofErr w:type="gramStart"/>
      <w:r>
        <w:t>:«</w:t>
      </w:r>
      <w:proofErr w:type="gramEnd"/>
      <w:r>
        <w:t xml:space="preserve">Освоениеобразовательнойпрограммы(заисключениемобразовательнойпрограммыдошкольногообразования),втомчислеотдельной части или всего объема учебного предмета, курса, дисциплины (модуля)образовательнойпрограммы,сопровождаетсяпромежуточнойаттестациейобучающихся, проводимой в формах, определенных учебным планом, и в </w:t>
      </w:r>
      <w:proofErr w:type="spellStart"/>
      <w:r>
        <w:t>порядке,установленномобразовательной</w:t>
      </w:r>
      <w:proofErr w:type="spellEnd"/>
      <w:r>
        <w:t xml:space="preserve"> организацией».</w:t>
      </w:r>
    </w:p>
    <w:p w:rsidR="007143FC" w:rsidRDefault="00F71DC7">
      <w:pPr>
        <w:pStyle w:val="a3"/>
        <w:ind w:right="271" w:firstLine="710"/>
      </w:pPr>
      <w:r>
        <w:t xml:space="preserve">Соответственно, промежуточная аттестация рассматривается в настоящее </w:t>
      </w:r>
      <w:proofErr w:type="spellStart"/>
      <w:r>
        <w:t>времякак</w:t>
      </w:r>
      <w:proofErr w:type="spellEnd"/>
      <w:r>
        <w:t xml:space="preserve"> неотъемлемая часть образовательного процесса и в дополнительном образовании</w:t>
      </w:r>
      <w:proofErr w:type="gramStart"/>
      <w:r>
        <w:t>.Т</w:t>
      </w:r>
      <w:proofErr w:type="gramEnd"/>
      <w:r>
        <w:t xml:space="preserve">аккаквэтомвидеобразованияиная(итоговая)аттестациянепредусмотрена,тодалее </w:t>
      </w:r>
      <w:proofErr w:type="spellStart"/>
      <w:r>
        <w:t>будетиспользоватьсятермин</w:t>
      </w:r>
      <w:proofErr w:type="spellEnd"/>
      <w:r>
        <w:t xml:space="preserve"> «аттестация»</w:t>
      </w:r>
      <w:proofErr w:type="spellStart"/>
      <w:r>
        <w:t>безпояснения</w:t>
      </w:r>
      <w:proofErr w:type="spellEnd"/>
      <w:r>
        <w:t xml:space="preserve"> </w:t>
      </w:r>
      <w:proofErr w:type="spellStart"/>
      <w:r>
        <w:t>еевида</w:t>
      </w:r>
      <w:proofErr w:type="spellEnd"/>
      <w:r>
        <w:t>.</w:t>
      </w:r>
    </w:p>
    <w:p w:rsidR="007143FC" w:rsidRDefault="00F71DC7">
      <w:pPr>
        <w:pStyle w:val="a3"/>
        <w:ind w:right="272" w:firstLine="710"/>
      </w:pPr>
      <w:r>
        <w:t>Важностьаттестацииопределяетсянетольконеобходимостьюдляпедагогапроверкидостиженияучащимисяопределенныхрезультатов</w:t>
      </w:r>
      <w:proofErr w:type="gramStart"/>
      <w:r>
        <w:t>.Н</w:t>
      </w:r>
      <w:proofErr w:type="gramEnd"/>
      <w:r>
        <w:t xml:space="preserve">адоучитыватьещетакжеи </w:t>
      </w:r>
      <w:proofErr w:type="spellStart"/>
      <w:r>
        <w:t>желаниеребенкаполучитьоценкузасвой</w:t>
      </w:r>
      <w:proofErr w:type="spellEnd"/>
      <w:r>
        <w:t xml:space="preserve"> труд.</w:t>
      </w:r>
    </w:p>
    <w:p w:rsidR="007143FC" w:rsidRDefault="00F71DC7">
      <w:pPr>
        <w:pStyle w:val="a3"/>
        <w:ind w:right="275" w:firstLine="710"/>
      </w:pPr>
      <w:r>
        <w:t>Асложностьпроведенияаттестациивдополнительномобразованиивызвананевозможностьюеёунификации</w:t>
      </w:r>
      <w:proofErr w:type="gramStart"/>
      <w:r>
        <w:t>,т</w:t>
      </w:r>
      <w:proofErr w:type="gramEnd"/>
      <w:r>
        <w:t>аккакмногообразиевидовдеятельностиобуславливаетразнообразиекритериевоценкиосвоенияобразовательныхпрограмм.</w:t>
      </w:r>
    </w:p>
    <w:p w:rsidR="007143FC" w:rsidRDefault="00F71DC7">
      <w:pPr>
        <w:pStyle w:val="a3"/>
        <w:ind w:right="271" w:firstLine="710"/>
      </w:pPr>
      <w:proofErr w:type="gramStart"/>
      <w:r>
        <w:t>С другой стороны, существующие в настоящий момент нормативные документыпредоставляютвозможностьпедагогуиспользоватьлюбыеформыаттестации</w:t>
      </w:r>
      <w:proofErr w:type="gramEnd"/>
    </w:p>
    <w:p w:rsidR="007143FC" w:rsidRDefault="007143FC">
      <w:pPr>
        <w:sectPr w:rsidR="007143FC">
          <w:pgSz w:w="11910" w:h="16840"/>
          <w:pgMar w:top="1120" w:right="300" w:bottom="280" w:left="540" w:header="720" w:footer="720" w:gutter="0"/>
          <w:cols w:space="720"/>
        </w:sectPr>
      </w:pPr>
    </w:p>
    <w:p w:rsidR="007143FC" w:rsidRDefault="00F71DC7">
      <w:pPr>
        <w:pStyle w:val="a3"/>
        <w:spacing w:before="67"/>
        <w:ind w:right="264"/>
      </w:pPr>
      <w:r>
        <w:lastRenderedPageBreak/>
        <w:t>учащихся, какие он сочтет нужным. Непременным условием при их выборе являетсявозможностьпроверитьтотрезультат,которыйхочетполучитьпедагог</w:t>
      </w:r>
      <w:proofErr w:type="gramStart"/>
      <w:r>
        <w:t>.Ф</w:t>
      </w:r>
      <w:proofErr w:type="gramEnd"/>
      <w:r>
        <w:t xml:space="preserve">ормааттестации также должна учитывать возраст ребенка, уровень его подготовки и </w:t>
      </w:r>
      <w:proofErr w:type="spellStart"/>
      <w:r>
        <w:t>егоиндивидуальныеособенности</w:t>
      </w:r>
      <w:proofErr w:type="spellEnd"/>
      <w:r>
        <w:t>.</w:t>
      </w:r>
    </w:p>
    <w:p w:rsidR="007143FC" w:rsidRDefault="00F71DC7">
      <w:pPr>
        <w:pStyle w:val="a3"/>
        <w:spacing w:before="4"/>
        <w:ind w:right="258" w:firstLine="710"/>
      </w:pPr>
      <w:r>
        <w:t>Можно,например,провестиустныйопроспокарточкам,зачет,конкурстворческих работ, а можно - «Турнир знатоков», игру «Крестики-нолики», «Брейн-ринг»,консультацию«Тридцатьвопросовпедагогу».Какправило,спортсменамбольшеподходиттакаяформааттестациикаксоревнованиеиливыполнениеконтрольныхнормативов,педагогамподекоративно-прикладномутворчеству-выставкаработучащихся,музыкальнымитанцевальнымколлективам-концерт,техническим объединениям - выполнение зачетной работы, туристам и краеведам -поход, экскурсия, биологам и экологам - защита творческих работ учащихся и т.п</w:t>
      </w:r>
      <w:proofErr w:type="gramStart"/>
      <w:r>
        <w:t>.П</w:t>
      </w:r>
      <w:proofErr w:type="gramEnd"/>
      <w:r>
        <w:t xml:space="preserve">очти универсальной формой проверки является тестирование. Его можно </w:t>
      </w:r>
      <w:proofErr w:type="spellStart"/>
      <w:r>
        <w:t>применитьпрактически</w:t>
      </w:r>
      <w:proofErr w:type="spellEnd"/>
      <w:r>
        <w:t xml:space="preserve"> в любой направленности хотя бы при проверке теоретической подготовкиобучающихся</w:t>
      </w:r>
      <w:proofErr w:type="gramStart"/>
      <w:r>
        <w:t>.И</w:t>
      </w:r>
      <w:proofErr w:type="gramEnd"/>
      <w:r>
        <w:t>влюбойнаправленностивозможно,какформуаттестацииорганизоватьзащитупроекта.</w:t>
      </w:r>
    </w:p>
    <w:p w:rsidR="007143FC" w:rsidRDefault="00F71DC7">
      <w:pPr>
        <w:pStyle w:val="a3"/>
        <w:ind w:right="262" w:firstLine="710"/>
      </w:pPr>
      <w:r>
        <w:t>Подбирать форму аттестации желательно так, чтобы ребенок видел свой «рост»</w:t>
      </w:r>
      <w:proofErr w:type="gramStart"/>
      <w:r>
        <w:t>,е</w:t>
      </w:r>
      <w:proofErr w:type="gramEnd"/>
      <w:r>
        <w:t xml:space="preserve">му было очевидно, что он продвинулся в своем развитии. В качестве примера </w:t>
      </w:r>
      <w:proofErr w:type="spellStart"/>
      <w:r>
        <w:t>можнопривести</w:t>
      </w:r>
      <w:proofErr w:type="spellEnd"/>
      <w:r>
        <w:t xml:space="preserve"> выставку работ учащегося, когда присутствуют все его работы, </w:t>
      </w:r>
      <w:proofErr w:type="spellStart"/>
      <w:r>
        <w:t>выполненныевтечениегода</w:t>
      </w:r>
      <w:proofErr w:type="gramStart"/>
      <w:r>
        <w:t>:р</w:t>
      </w:r>
      <w:proofErr w:type="gramEnd"/>
      <w:r>
        <w:t>ебенок</w:t>
      </w:r>
      <w:proofErr w:type="spellEnd"/>
      <w:r>
        <w:t xml:space="preserve"> </w:t>
      </w:r>
      <w:proofErr w:type="spellStart"/>
      <w:r>
        <w:t>сразувидитростсвоего</w:t>
      </w:r>
      <w:proofErr w:type="spellEnd"/>
      <w:r>
        <w:t xml:space="preserve"> мастерства.</w:t>
      </w:r>
    </w:p>
    <w:p w:rsidR="007143FC" w:rsidRDefault="00F71DC7">
      <w:pPr>
        <w:pStyle w:val="a3"/>
        <w:spacing w:before="1"/>
        <w:ind w:right="271" w:firstLine="710"/>
      </w:pPr>
      <w:r>
        <w:t xml:space="preserve">Наконец, если мы свободны в выборе форм аттестации, лучше остановиться </w:t>
      </w:r>
      <w:proofErr w:type="spellStart"/>
      <w:r>
        <w:t>натой</w:t>
      </w:r>
      <w:proofErr w:type="gramStart"/>
      <w:r>
        <w:t>,к</w:t>
      </w:r>
      <w:proofErr w:type="gramEnd"/>
      <w:r>
        <w:t>отораябы</w:t>
      </w:r>
      <w:proofErr w:type="spellEnd"/>
      <w:r>
        <w:t xml:space="preserve"> </w:t>
      </w:r>
      <w:proofErr w:type="spellStart"/>
      <w:r>
        <w:t>былаинтересной</w:t>
      </w:r>
      <w:proofErr w:type="spellEnd"/>
      <w:r>
        <w:t xml:space="preserve"> и </w:t>
      </w:r>
      <w:proofErr w:type="spellStart"/>
      <w:r>
        <w:t>увлекательнойдлядетей</w:t>
      </w:r>
      <w:proofErr w:type="spellEnd"/>
      <w:r>
        <w:t>.</w:t>
      </w:r>
    </w:p>
    <w:p w:rsidR="007143FC" w:rsidRDefault="00F71DC7">
      <w:pPr>
        <w:pStyle w:val="a3"/>
        <w:ind w:right="265" w:firstLine="710"/>
      </w:pPr>
      <w:r>
        <w:rPr>
          <w:b/>
        </w:rPr>
        <w:t xml:space="preserve">Оценочные материалы </w:t>
      </w:r>
      <w:r>
        <w:t>– это перечень оценочных материалов, необходимыхдляосуществлениятекущегоконтроляиаттестацииипозволяющихопределитьдостижениеучащимисяпланируемыхрезультато</w:t>
      </w:r>
      <w:proofErr w:type="gramStart"/>
      <w:r>
        <w:t>в(</w:t>
      </w:r>
      <w:proofErr w:type="gramEnd"/>
      <w:r>
        <w:t>ФЗ№273, ст.2,п.9;ст.47,п.5).</w:t>
      </w:r>
    </w:p>
    <w:p w:rsidR="007143FC" w:rsidRDefault="00F71DC7">
      <w:pPr>
        <w:pStyle w:val="a3"/>
        <w:ind w:right="260" w:firstLine="710"/>
      </w:pPr>
      <w:r>
        <w:t>Оценочные материалы должны соответствовать указанной в программе формеаттестации</w:t>
      </w:r>
      <w:proofErr w:type="gramStart"/>
      <w:r>
        <w:t>.Е</w:t>
      </w:r>
      <w:proofErr w:type="gramEnd"/>
      <w:r>
        <w:t xml:space="preserve">слиформааттестацииконкурстворческихработ,тооценочныематериалы, скорее всего, будут «Лист оценки творческих работ» и «Лист </w:t>
      </w:r>
      <w:proofErr w:type="spellStart"/>
      <w:r>
        <w:t>самооценкитворческой</w:t>
      </w:r>
      <w:proofErr w:type="spellEnd"/>
      <w:r>
        <w:t xml:space="preserve"> работы». Если форма аттестации тестирование, оценочные материалы </w:t>
      </w:r>
      <w:proofErr w:type="gramStart"/>
      <w:r>
        <w:t>–т</w:t>
      </w:r>
      <w:proofErr w:type="gramEnd"/>
      <w:r>
        <w:t>есты.</w:t>
      </w:r>
    </w:p>
    <w:p w:rsidR="007143FC" w:rsidRDefault="00F71DC7">
      <w:pPr>
        <w:pStyle w:val="a3"/>
        <w:spacing w:before="2"/>
        <w:ind w:right="266" w:firstLine="710"/>
      </w:pPr>
      <w:r>
        <w:t>Другими словами</w:t>
      </w:r>
      <w:proofErr w:type="gramStart"/>
      <w:r>
        <w:t>,в</w:t>
      </w:r>
      <w:proofErr w:type="gramEnd"/>
      <w:r>
        <w:t>ыбираяоценочныематериалы,мыпрописываемсредстваоценки,которыебудемиспользоватьприпроведениивыбраннойформыаттестации.</w:t>
      </w:r>
    </w:p>
    <w:p w:rsidR="007143FC" w:rsidRDefault="00F71DC7">
      <w:pPr>
        <w:pStyle w:val="a3"/>
        <w:ind w:right="266" w:firstLine="710"/>
      </w:pPr>
      <w:r>
        <w:t>Оценочныематериалы</w:t>
      </w:r>
      <w:proofErr w:type="gramStart"/>
      <w:r>
        <w:t>,н</w:t>
      </w:r>
      <w:proofErr w:type="gramEnd"/>
      <w:r>
        <w:t>еобходимопредставитьввидеприложениякпрограмме.</w:t>
      </w:r>
    </w:p>
    <w:p w:rsidR="007143FC" w:rsidRDefault="00F71DC7">
      <w:pPr>
        <w:pStyle w:val="a3"/>
        <w:ind w:right="266" w:firstLine="710"/>
      </w:pPr>
      <w:r>
        <w:rPr>
          <w:b/>
        </w:rPr>
        <w:t xml:space="preserve">Методическое обеспечение </w:t>
      </w:r>
      <w:r>
        <w:t>– раздел представляет краткое описание методикиработыпопрограммеиможетвключать</w:t>
      </w:r>
      <w:proofErr w:type="gramStart"/>
      <w:r>
        <w:t>:п</w:t>
      </w:r>
      <w:proofErr w:type="gramEnd"/>
      <w:r>
        <w:t>ереченьиописаниеУМКидругихметодическихидидактическихматериалов,обеспечивающихреализациюдополнительнойобщеобразовательнойобщеразвивающейпрограммыидостижениепланируемых результатов, в том числе ЭОР; описание методов и технологий обучения,используемыхприреализациидополнительнойобщеобразовательнойобщеразвивающей программы.</w:t>
      </w:r>
    </w:p>
    <w:p w:rsidR="007143FC" w:rsidRDefault="00F71DC7" w:rsidP="00DE0C89">
      <w:pPr>
        <w:pStyle w:val="a3"/>
        <w:tabs>
          <w:tab w:val="left" w:pos="9565"/>
        </w:tabs>
        <w:spacing w:line="242" w:lineRule="auto"/>
        <w:ind w:right="260" w:firstLine="710"/>
        <w:jc w:val="left"/>
      </w:pPr>
      <w:r>
        <w:rPr>
          <w:b/>
        </w:rPr>
        <w:t>Списоклитературы</w:t>
      </w:r>
      <w:proofErr w:type="gramStart"/>
      <w:r>
        <w:rPr>
          <w:b/>
        </w:rPr>
        <w:t>:</w:t>
      </w:r>
      <w:r>
        <w:t>с</w:t>
      </w:r>
      <w:proofErr w:type="gramEnd"/>
      <w:r>
        <w:t>писокиспользованнойлитературыприсоставлениипрограммы;списоклитературыдляучастниковобразовательногопроцесса–педагогов,</w:t>
      </w:r>
      <w:r w:rsidR="00DE0C89">
        <w:t xml:space="preserve"> обучающихся.</w:t>
      </w:r>
      <w:bookmarkStart w:id="0" w:name="_GoBack"/>
      <w:bookmarkEnd w:id="0"/>
      <w:r>
        <w:tab/>
      </w:r>
    </w:p>
    <w:p w:rsidR="007143FC" w:rsidRDefault="007143FC">
      <w:pPr>
        <w:spacing w:line="242" w:lineRule="auto"/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:rsidR="007143FC" w:rsidRDefault="00F71DC7">
      <w:pPr>
        <w:pStyle w:val="1"/>
        <w:spacing w:before="53"/>
        <w:ind w:left="281" w:right="251"/>
        <w:jc w:val="center"/>
      </w:pPr>
      <w:proofErr w:type="spellStart"/>
      <w:r>
        <w:lastRenderedPageBreak/>
        <w:t>Характеристикиуровнейосвоениясодержанияпрограммы</w:t>
      </w:r>
      <w:proofErr w:type="spellEnd"/>
    </w:p>
    <w:p w:rsidR="007143FC" w:rsidRDefault="007143FC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3112"/>
        <w:gridCol w:w="3261"/>
        <w:gridCol w:w="2838"/>
      </w:tblGrid>
      <w:tr w:rsidR="007143FC">
        <w:trPr>
          <w:trHeight w:val="321"/>
        </w:trPr>
        <w:tc>
          <w:tcPr>
            <w:tcW w:w="1537" w:type="dxa"/>
            <w:vMerge w:val="restart"/>
          </w:tcPr>
          <w:p w:rsidR="007143FC" w:rsidRDefault="00F71DC7">
            <w:pPr>
              <w:pStyle w:val="TableParagraph"/>
              <w:ind w:left="110" w:right="23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Показате</w:t>
            </w:r>
            <w:r>
              <w:rPr>
                <w:b/>
                <w:sz w:val="28"/>
              </w:rPr>
              <w:t>ли</w:t>
            </w:r>
          </w:p>
        </w:tc>
        <w:tc>
          <w:tcPr>
            <w:tcW w:w="9211" w:type="dxa"/>
            <w:gridSpan w:val="3"/>
          </w:tcPr>
          <w:p w:rsidR="007143FC" w:rsidRDefault="00F71DC7">
            <w:pPr>
              <w:pStyle w:val="TableParagraph"/>
              <w:spacing w:line="301" w:lineRule="exact"/>
              <w:ind w:left="1923" w:right="192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Уровниосвоениясодержанияпрограммы</w:t>
            </w:r>
            <w:proofErr w:type="spellEnd"/>
          </w:p>
        </w:tc>
      </w:tr>
      <w:tr w:rsidR="007143FC">
        <w:trPr>
          <w:trHeight w:val="642"/>
        </w:trPr>
        <w:tc>
          <w:tcPr>
            <w:tcW w:w="1537" w:type="dxa"/>
            <w:vMerge/>
            <w:tcBorders>
              <w:top w:val="nil"/>
            </w:tcBorders>
          </w:tcPr>
          <w:p w:rsidR="007143FC" w:rsidRDefault="007143F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7143FC" w:rsidRDefault="00F71DC7">
            <w:pPr>
              <w:pStyle w:val="TableParagraph"/>
              <w:spacing w:line="320" w:lineRule="exact"/>
              <w:ind w:left="829"/>
              <w:rPr>
                <w:b/>
                <w:sz w:val="28"/>
              </w:rPr>
            </w:pPr>
            <w:r>
              <w:rPr>
                <w:b/>
                <w:sz w:val="28"/>
              </w:rPr>
              <w:t>Стартовый</w:t>
            </w:r>
          </w:p>
        </w:tc>
        <w:tc>
          <w:tcPr>
            <w:tcW w:w="3261" w:type="dxa"/>
          </w:tcPr>
          <w:p w:rsidR="007143FC" w:rsidRDefault="00F71DC7">
            <w:pPr>
              <w:pStyle w:val="TableParagraph"/>
              <w:spacing w:line="320" w:lineRule="exact"/>
              <w:ind w:left="1074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2838" w:type="dxa"/>
          </w:tcPr>
          <w:p w:rsidR="007143FC" w:rsidRDefault="00F71DC7">
            <w:pPr>
              <w:pStyle w:val="TableParagraph"/>
              <w:spacing w:line="320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Продвинутый</w:t>
            </w:r>
          </w:p>
        </w:tc>
      </w:tr>
      <w:tr w:rsidR="007143FC">
        <w:trPr>
          <w:trHeight w:val="6442"/>
        </w:trPr>
        <w:tc>
          <w:tcPr>
            <w:tcW w:w="1537" w:type="dxa"/>
          </w:tcPr>
          <w:p w:rsidR="007143FC" w:rsidRDefault="00F71D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7143FC" w:rsidRDefault="00F71D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«уровень»</w:t>
            </w:r>
          </w:p>
        </w:tc>
        <w:tc>
          <w:tcPr>
            <w:tcW w:w="3112" w:type="dxa"/>
          </w:tcPr>
          <w:p w:rsidR="007143FC" w:rsidRDefault="00F71DC7">
            <w:pPr>
              <w:pStyle w:val="TableParagraph"/>
              <w:ind w:left="104" w:right="135"/>
              <w:rPr>
                <w:sz w:val="28"/>
              </w:rPr>
            </w:pPr>
            <w:r>
              <w:rPr>
                <w:sz w:val="28"/>
              </w:rPr>
              <w:t xml:space="preserve">Знакомство </w:t>
            </w:r>
            <w:proofErr w:type="spellStart"/>
            <w:r>
              <w:rPr>
                <w:sz w:val="28"/>
              </w:rPr>
              <w:t>учащихсясосновамиопределенногонаправлениятворческойдеятельности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tabs>
                <w:tab w:val="left" w:pos="2845"/>
              </w:tabs>
              <w:ind w:left="104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Формированиеготовностиучащихсякобразовательнойдеятельности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последующеевыявлениепотенциальныхвозможностей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7143FC" w:rsidRDefault="00F71DC7">
            <w:pPr>
              <w:pStyle w:val="TableParagraph"/>
              <w:tabs>
                <w:tab w:val="left" w:pos="2556"/>
              </w:tabs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7143FC" w:rsidRDefault="00F71DC7">
            <w:pPr>
              <w:pStyle w:val="TableParagraph"/>
              <w:tabs>
                <w:tab w:val="left" w:pos="2451"/>
              </w:tabs>
              <w:spacing w:line="322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выборе</w:t>
            </w:r>
            <w:proofErr w:type="gramEnd"/>
            <w:r>
              <w:rPr>
                <w:sz w:val="28"/>
              </w:rPr>
              <w:tab/>
              <w:t>вида</w:t>
            </w:r>
          </w:p>
          <w:p w:rsidR="007143FC" w:rsidRDefault="00F71DC7">
            <w:pPr>
              <w:pStyle w:val="TableParagraph"/>
              <w:tabs>
                <w:tab w:val="left" w:pos="2844"/>
              </w:tabs>
              <w:spacing w:line="242" w:lineRule="auto"/>
              <w:ind w:left="104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деятельностисучетоминдивидуальныхинтересов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143FC" w:rsidRDefault="00F71D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3261" w:type="dxa"/>
          </w:tcPr>
          <w:p w:rsidR="007143FC" w:rsidRDefault="00F71DC7">
            <w:pPr>
              <w:pStyle w:val="TableParagraph"/>
              <w:tabs>
                <w:tab w:val="left" w:pos="1542"/>
                <w:tab w:val="left" w:pos="1606"/>
                <w:tab w:val="left" w:pos="1730"/>
                <w:tab w:val="left" w:pos="2004"/>
                <w:tab w:val="left" w:pos="2249"/>
                <w:tab w:val="left" w:pos="3011"/>
              </w:tabs>
              <w:ind w:left="109" w:right="97" w:firstLine="7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учащихся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знаний</w:t>
            </w:r>
            <w:proofErr w:type="gramStart"/>
            <w:r>
              <w:rPr>
                <w:spacing w:val="-1"/>
                <w:sz w:val="28"/>
              </w:rPr>
              <w:t>,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мений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ввыбранной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предметной</w:t>
            </w:r>
            <w:r>
              <w:rPr>
                <w:sz w:val="28"/>
              </w:rPr>
              <w:t>области,способствующихпрофессиональнойориентациииуспешнойадаптации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>обществе</w:t>
            </w:r>
            <w:proofErr w:type="spellEnd"/>
          </w:p>
        </w:tc>
        <w:tc>
          <w:tcPr>
            <w:tcW w:w="2838" w:type="dxa"/>
          </w:tcPr>
          <w:p w:rsidR="007143FC" w:rsidRDefault="00F71DC7">
            <w:pPr>
              <w:pStyle w:val="TableParagraph"/>
              <w:tabs>
                <w:tab w:val="left" w:pos="2575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учащихсятеоретическихзнаний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7143FC" w:rsidRDefault="00F71DC7">
            <w:pPr>
              <w:pStyle w:val="TableParagraph"/>
              <w:ind w:left="108" w:right="93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практических</w:t>
            </w:r>
            <w:r>
              <w:rPr>
                <w:sz w:val="28"/>
              </w:rPr>
              <w:t>навыков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tabs>
                <w:tab w:val="left" w:pos="2594"/>
              </w:tabs>
              <w:ind w:left="108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Раскрытиетворческихспособностейличности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7143FC" w:rsidRDefault="00F71DC7">
            <w:pPr>
              <w:pStyle w:val="TableParagraph"/>
              <w:tabs>
                <w:tab w:val="left" w:pos="1716"/>
                <w:tab w:val="left" w:pos="2177"/>
                <w:tab w:val="left" w:pos="245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избранном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видедеятельности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науровне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высоких</w:t>
            </w:r>
            <w:r>
              <w:rPr>
                <w:sz w:val="28"/>
              </w:rPr>
              <w:t>показателей</w:t>
            </w:r>
            <w:proofErr w:type="spellEnd"/>
            <w:r>
              <w:rPr>
                <w:sz w:val="28"/>
              </w:rPr>
              <w:t xml:space="preserve"> в </w:t>
            </w:r>
            <w:proofErr w:type="gramStart"/>
            <w:r>
              <w:rPr>
                <w:sz w:val="28"/>
              </w:rPr>
              <w:t>какой-либо</w:t>
            </w:r>
            <w:proofErr w:type="gramEnd"/>
            <w:r>
              <w:rPr>
                <w:sz w:val="28"/>
              </w:rPr>
              <w:t xml:space="preserve"> предметной </w:t>
            </w:r>
            <w:proofErr w:type="spellStart"/>
            <w:r>
              <w:rPr>
                <w:sz w:val="28"/>
              </w:rPr>
              <w:t>илипрактическойчасти</w:t>
            </w:r>
            <w:proofErr w:type="spellEnd"/>
          </w:p>
        </w:tc>
      </w:tr>
      <w:tr w:rsidR="007143FC">
        <w:trPr>
          <w:trHeight w:val="5473"/>
        </w:trPr>
        <w:tc>
          <w:tcPr>
            <w:tcW w:w="1537" w:type="dxa"/>
          </w:tcPr>
          <w:p w:rsidR="007143FC" w:rsidRDefault="00F71DC7">
            <w:pPr>
              <w:pStyle w:val="TableParagraph"/>
              <w:ind w:left="110" w:right="238"/>
              <w:rPr>
                <w:sz w:val="28"/>
              </w:rPr>
            </w:pPr>
            <w:r>
              <w:rPr>
                <w:sz w:val="28"/>
              </w:rPr>
              <w:t>Цел</w:t>
            </w:r>
            <w:proofErr w:type="gramStart"/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>(</w:t>
            </w:r>
            <w:proofErr w:type="gramEnd"/>
            <w:r>
              <w:rPr>
                <w:spacing w:val="-1"/>
                <w:sz w:val="28"/>
              </w:rPr>
              <w:t>назначен</w:t>
            </w:r>
            <w:r>
              <w:rPr>
                <w:sz w:val="28"/>
              </w:rPr>
              <w:t>ие)</w:t>
            </w:r>
          </w:p>
        </w:tc>
        <w:tc>
          <w:tcPr>
            <w:tcW w:w="3112" w:type="dxa"/>
          </w:tcPr>
          <w:p w:rsidR="007143FC" w:rsidRDefault="00F71DC7">
            <w:pPr>
              <w:pStyle w:val="TableParagraph"/>
              <w:tabs>
                <w:tab w:val="left" w:pos="2432"/>
              </w:tabs>
              <w:ind w:left="104" w:right="1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Развитиеинтересаквыбранному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виду</w:t>
            </w:r>
          </w:p>
          <w:p w:rsidR="007143FC" w:rsidRDefault="00F71DC7">
            <w:pPr>
              <w:pStyle w:val="TableParagraph"/>
              <w:tabs>
                <w:tab w:val="left" w:pos="2844"/>
              </w:tabs>
              <w:ind w:left="104" w:right="10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мотивациикегоовладению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ind w:left="104"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Получениеучащимисяобщегопредставленияо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z w:val="28"/>
              </w:rPr>
              <w:t xml:space="preserve"> деятельности, </w:t>
            </w:r>
            <w:proofErr w:type="spellStart"/>
            <w:r>
              <w:rPr>
                <w:sz w:val="28"/>
              </w:rPr>
              <w:t>еезначимостивжизничеловека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ind w:left="104" w:right="104"/>
              <w:jc w:val="both"/>
              <w:rPr>
                <w:sz w:val="28"/>
              </w:rPr>
            </w:pPr>
            <w:r>
              <w:rPr>
                <w:sz w:val="28"/>
              </w:rPr>
              <w:t>Освоениеучащимисяосновныхспособовдеятельност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письма,чтения,рисования,музицированияидр.).</w:t>
            </w:r>
          </w:p>
        </w:tc>
        <w:tc>
          <w:tcPr>
            <w:tcW w:w="3261" w:type="dxa"/>
          </w:tcPr>
          <w:p w:rsidR="007143FC" w:rsidRDefault="00F71DC7">
            <w:pPr>
              <w:pStyle w:val="TableParagraph"/>
              <w:tabs>
                <w:tab w:val="left" w:pos="2023"/>
                <w:tab w:val="left" w:pos="3011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учащихся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интереса</w:t>
            </w:r>
            <w:proofErr w:type="gramStart"/>
            <w:r>
              <w:rPr>
                <w:spacing w:val="-1"/>
                <w:sz w:val="28"/>
              </w:rPr>
              <w:t>,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стойчивой</w:t>
            </w:r>
            <w:proofErr w:type="spellEnd"/>
            <w:r>
              <w:rPr>
                <w:sz w:val="28"/>
              </w:rPr>
              <w:t xml:space="preserve"> мотивации </w:t>
            </w:r>
            <w:proofErr w:type="spellStart"/>
            <w:r>
              <w:rPr>
                <w:sz w:val="28"/>
              </w:rPr>
              <w:t>квыбранной</w:t>
            </w:r>
            <w:proofErr w:type="spellEnd"/>
          </w:p>
          <w:p w:rsidR="007143FC" w:rsidRDefault="00F71DC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7143FC" w:rsidRDefault="00F71DC7">
            <w:pPr>
              <w:pStyle w:val="TableParagraph"/>
              <w:tabs>
                <w:tab w:val="left" w:pos="2172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базовых</w:t>
            </w:r>
            <w:r>
              <w:rPr>
                <w:sz w:val="28"/>
              </w:rPr>
              <w:t>знаний</w:t>
            </w:r>
            <w:proofErr w:type="spellEnd"/>
            <w:r>
              <w:rPr>
                <w:sz w:val="28"/>
              </w:rPr>
              <w:t xml:space="preserve">, умений, </w:t>
            </w:r>
            <w:proofErr w:type="spellStart"/>
            <w:r>
              <w:rPr>
                <w:sz w:val="28"/>
              </w:rPr>
              <w:t>навыковпоопределенномувидудеятельности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spacing w:line="242" w:lineRule="auto"/>
              <w:ind w:left="109"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Развитиеспособностисамостоятельно</w:t>
            </w:r>
            <w:proofErr w:type="spellEnd"/>
          </w:p>
          <w:p w:rsidR="007143FC" w:rsidRDefault="00F71DC7">
            <w:pPr>
              <w:pStyle w:val="TableParagraph"/>
              <w:ind w:left="109"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выполнятьдействияпообразцуитворческиезаданияввыбранномвиде</w:t>
            </w:r>
            <w:proofErr w:type="spellEnd"/>
            <w:r>
              <w:rPr>
                <w:sz w:val="28"/>
              </w:rPr>
              <w:t xml:space="preserve"> деятельности.</w:t>
            </w:r>
          </w:p>
          <w:p w:rsidR="007143FC" w:rsidRDefault="00F71DC7">
            <w:pPr>
              <w:pStyle w:val="TableParagraph"/>
              <w:tabs>
                <w:tab w:val="left" w:pos="2393"/>
              </w:tabs>
              <w:spacing w:line="322" w:lineRule="exact"/>
              <w:ind w:left="109" w:right="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Обогащениеценностно-смысловой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сферы</w:t>
            </w:r>
          </w:p>
        </w:tc>
        <w:tc>
          <w:tcPr>
            <w:tcW w:w="2838" w:type="dxa"/>
          </w:tcPr>
          <w:p w:rsidR="007143FC" w:rsidRDefault="00F71DC7">
            <w:pPr>
              <w:pStyle w:val="TableParagraph"/>
              <w:tabs>
                <w:tab w:val="left" w:pos="2176"/>
                <w:tab w:val="left" w:pos="2574"/>
              </w:tabs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Формированиеуглубленного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расширенногопредставления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о</w:t>
            </w:r>
            <w:r>
              <w:rPr>
                <w:sz w:val="28"/>
              </w:rPr>
              <w:t>выбранном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виде</w:t>
            </w:r>
            <w:proofErr w:type="gramEnd"/>
          </w:p>
          <w:p w:rsidR="007143FC" w:rsidRDefault="00F71DC7">
            <w:pPr>
              <w:pStyle w:val="TableParagraph"/>
              <w:tabs>
                <w:tab w:val="left" w:pos="1845"/>
                <w:tab w:val="left" w:pos="1916"/>
                <w:tab w:val="left" w:pos="2176"/>
                <w:tab w:val="left" w:pos="2283"/>
                <w:tab w:val="left" w:pos="2589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илиобласти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знания</w:t>
            </w:r>
            <w:proofErr w:type="gramStart"/>
            <w:r>
              <w:rPr>
                <w:spacing w:val="-1"/>
                <w:sz w:val="28"/>
              </w:rPr>
              <w:t>.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азвитиеспособности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</w:t>
            </w:r>
            <w:r>
              <w:rPr>
                <w:sz w:val="28"/>
              </w:rPr>
              <w:t>самоопределению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выбранном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видедеятельности,готовности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</w:t>
            </w:r>
            <w:r>
              <w:rPr>
                <w:sz w:val="28"/>
              </w:rPr>
              <w:t>осозн</w:t>
            </w:r>
            <w:r>
              <w:rPr>
                <w:sz w:val="28"/>
              </w:rPr>
              <w:lastRenderedPageBreak/>
              <w:t>анномувыборупрофессии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к</w:t>
            </w:r>
            <w:r>
              <w:rPr>
                <w:sz w:val="28"/>
              </w:rPr>
              <w:t>продуктивной</w:t>
            </w:r>
            <w:proofErr w:type="spellEnd"/>
          </w:p>
          <w:p w:rsidR="007143FC" w:rsidRDefault="00F71D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творческой</w:t>
            </w:r>
          </w:p>
        </w:tc>
      </w:tr>
    </w:tbl>
    <w:p w:rsidR="007143FC" w:rsidRDefault="007143FC">
      <w:pPr>
        <w:spacing w:line="308" w:lineRule="exact"/>
        <w:rPr>
          <w:sz w:val="28"/>
        </w:rPr>
        <w:sectPr w:rsidR="007143FC">
          <w:pgSz w:w="11910" w:h="16840"/>
          <w:pgMar w:top="136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3112"/>
        <w:gridCol w:w="3261"/>
        <w:gridCol w:w="2838"/>
      </w:tblGrid>
      <w:tr w:rsidR="007143FC">
        <w:trPr>
          <w:trHeight w:val="5156"/>
        </w:trPr>
        <w:tc>
          <w:tcPr>
            <w:tcW w:w="1537" w:type="dxa"/>
          </w:tcPr>
          <w:p w:rsidR="007143FC" w:rsidRDefault="007143FC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:rsidR="007143FC" w:rsidRDefault="007143FC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7143FC" w:rsidRDefault="00F71DC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  <w:tc>
          <w:tcPr>
            <w:tcW w:w="2838" w:type="dxa"/>
          </w:tcPr>
          <w:p w:rsidR="007143FC" w:rsidRDefault="00F71DC7">
            <w:pPr>
              <w:pStyle w:val="TableParagraph"/>
              <w:tabs>
                <w:tab w:val="left" w:pos="1062"/>
                <w:tab w:val="left" w:pos="1470"/>
                <w:tab w:val="left" w:pos="1748"/>
                <w:tab w:val="left" w:pos="2286"/>
              </w:tabs>
              <w:ind w:left="108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азвитиеисследовательскихспособностейучащихся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том</w:t>
            </w:r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проектной</w:t>
            </w:r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ind w:left="108" w:right="93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Формирование</w:t>
            </w:r>
            <w:r>
              <w:rPr>
                <w:sz w:val="28"/>
              </w:rPr>
              <w:t>ценностно-смысловыхориентаций</w:t>
            </w:r>
            <w:proofErr w:type="spellEnd"/>
            <w:r>
              <w:rPr>
                <w:sz w:val="28"/>
              </w:rPr>
              <w:t>,</w:t>
            </w:r>
          </w:p>
          <w:p w:rsidR="007143FC" w:rsidRDefault="00F71DC7">
            <w:pPr>
              <w:pStyle w:val="TableParagraph"/>
              <w:tabs>
                <w:tab w:val="left" w:pos="2574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к</w:t>
            </w:r>
            <w:r>
              <w:rPr>
                <w:sz w:val="28"/>
              </w:rPr>
              <w:t>соблюдениюсоциальных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7143FC" w:rsidRDefault="00F71DC7">
            <w:pPr>
              <w:pStyle w:val="TableParagraph"/>
              <w:tabs>
                <w:tab w:val="left" w:pos="2114"/>
              </w:tabs>
              <w:spacing w:line="322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норм</w:t>
            </w:r>
            <w:r>
              <w:rPr>
                <w:sz w:val="28"/>
              </w:rPr>
              <w:t>поведения</w:t>
            </w:r>
            <w:proofErr w:type="spellEnd"/>
          </w:p>
        </w:tc>
      </w:tr>
      <w:tr w:rsidR="007143FC">
        <w:trPr>
          <w:trHeight w:val="4829"/>
        </w:trPr>
        <w:tc>
          <w:tcPr>
            <w:tcW w:w="1537" w:type="dxa"/>
          </w:tcPr>
          <w:p w:rsidR="007143FC" w:rsidRDefault="00F71DC7">
            <w:pPr>
              <w:pStyle w:val="TableParagraph"/>
              <w:ind w:left="110" w:right="252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Результат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z w:val="28"/>
              </w:rPr>
              <w:t>ы</w:t>
            </w:r>
            <w:proofErr w:type="spellEnd"/>
          </w:p>
        </w:tc>
        <w:tc>
          <w:tcPr>
            <w:tcW w:w="3112" w:type="dxa"/>
          </w:tcPr>
          <w:p w:rsidR="007143FC" w:rsidRDefault="00F71DC7">
            <w:pPr>
              <w:pStyle w:val="TableParagraph"/>
              <w:tabs>
                <w:tab w:val="left" w:pos="1121"/>
                <w:tab w:val="left" w:pos="1763"/>
                <w:tab w:val="left" w:pos="1907"/>
              </w:tabs>
              <w:ind w:left="104" w:right="105"/>
              <w:rPr>
                <w:sz w:val="28"/>
              </w:rPr>
            </w:pPr>
            <w:r>
              <w:rPr>
                <w:sz w:val="28"/>
              </w:rPr>
              <w:t xml:space="preserve">Освоение </w:t>
            </w:r>
            <w:proofErr w:type="spellStart"/>
            <w:r>
              <w:rPr>
                <w:sz w:val="28"/>
              </w:rPr>
              <w:t>программы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отивацияребенканадальнейшее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изучение</w:t>
            </w:r>
            <w:r>
              <w:rPr>
                <w:sz w:val="28"/>
              </w:rPr>
              <w:t>выбранных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областей</w:t>
            </w:r>
            <w:r>
              <w:rPr>
                <w:sz w:val="28"/>
              </w:rPr>
              <w:t>знания</w:t>
            </w:r>
            <w:proofErr w:type="spellEnd"/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овладения</w:t>
            </w:r>
            <w:r>
              <w:rPr>
                <w:sz w:val="28"/>
              </w:rPr>
              <w:t>видамидеятельности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Переходнабазовыйуровеньнеменее25%учащихся.</w:t>
            </w:r>
          </w:p>
        </w:tc>
        <w:tc>
          <w:tcPr>
            <w:tcW w:w="3261" w:type="dxa"/>
          </w:tcPr>
          <w:p w:rsidR="007143FC" w:rsidRDefault="00F71DC7">
            <w:pPr>
              <w:pStyle w:val="TableParagraph"/>
              <w:tabs>
                <w:tab w:val="left" w:pos="1803"/>
              </w:tabs>
              <w:ind w:left="109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Демонстрацияучащимисядостигнутогоуровнязнанийиумений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азвития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творческих</w:t>
            </w:r>
            <w:r>
              <w:rPr>
                <w:sz w:val="28"/>
              </w:rPr>
              <w:t>способностей</w:t>
            </w:r>
            <w:proofErr w:type="spellEnd"/>
            <w:r>
              <w:rPr>
                <w:sz w:val="28"/>
              </w:rPr>
              <w:t>,</w:t>
            </w:r>
          </w:p>
          <w:p w:rsidR="007143FC" w:rsidRDefault="00F71DC7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ценностно-смысловых</w:t>
            </w:r>
            <w:r>
              <w:rPr>
                <w:sz w:val="28"/>
              </w:rPr>
              <w:t>ориентаций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Переход на продвинутыйуровеньнеменее25%учащихся.</w:t>
            </w:r>
          </w:p>
        </w:tc>
        <w:tc>
          <w:tcPr>
            <w:tcW w:w="2838" w:type="dxa"/>
          </w:tcPr>
          <w:p w:rsidR="007143FC" w:rsidRDefault="00F71DC7">
            <w:pPr>
              <w:pStyle w:val="TableParagraph"/>
              <w:tabs>
                <w:tab w:val="left" w:pos="2176"/>
                <w:tab w:val="left" w:pos="2450"/>
                <w:tab w:val="left" w:pos="2575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>выбранном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видедеятельности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возможноориентации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</w:t>
            </w:r>
            <w:r>
              <w:rPr>
                <w:sz w:val="28"/>
              </w:rPr>
              <w:t>определеннуюпрофессию</w:t>
            </w:r>
            <w:proofErr w:type="spellEnd"/>
            <w:r>
              <w:rPr>
                <w:sz w:val="28"/>
              </w:rPr>
              <w:t>.</w:t>
            </w:r>
          </w:p>
          <w:p w:rsidR="007143FC" w:rsidRDefault="00F71DC7">
            <w:pPr>
              <w:pStyle w:val="TableParagraph"/>
              <w:tabs>
                <w:tab w:val="left" w:pos="1927"/>
                <w:tab w:val="left" w:pos="2282"/>
                <w:tab w:val="left" w:pos="2574"/>
              </w:tabs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защита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итогов</w:t>
            </w:r>
            <w:r>
              <w:rPr>
                <w:sz w:val="28"/>
              </w:rPr>
              <w:t>творческой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</w:p>
          <w:p w:rsidR="007143FC" w:rsidRDefault="00F71DC7">
            <w:pPr>
              <w:pStyle w:val="TableParagraph"/>
              <w:tabs>
                <w:tab w:val="left" w:pos="2287"/>
              </w:tabs>
              <w:ind w:left="108" w:right="10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или</w:t>
            </w:r>
            <w:r>
              <w:rPr>
                <w:sz w:val="28"/>
              </w:rPr>
              <w:t>исследовательскойсамостоятельнойдеятельности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F71DC7" w:rsidRDefault="00F71DC7" w:rsidP="00DE0C89"/>
    <w:sectPr w:rsidR="00F71DC7" w:rsidSect="00DE0C89">
      <w:pgSz w:w="11910" w:h="16840"/>
      <w:pgMar w:top="1580" w:right="3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EA1"/>
    <w:multiLevelType w:val="hybridMultilevel"/>
    <w:tmpl w:val="29D0568A"/>
    <w:lvl w:ilvl="0" w:tplc="4BD6BCE2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78AA856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2" w:tplc="5CB01EC4">
      <w:numFmt w:val="bullet"/>
      <w:lvlText w:val="•"/>
      <w:lvlJc w:val="left"/>
      <w:pPr>
        <w:ind w:left="1130" w:hanging="706"/>
      </w:pPr>
      <w:rPr>
        <w:rFonts w:hint="default"/>
        <w:lang w:val="ru-RU" w:eastAsia="en-US" w:bidi="ar-SA"/>
      </w:rPr>
    </w:lvl>
    <w:lvl w:ilvl="3" w:tplc="AF8E8020">
      <w:numFmt w:val="bullet"/>
      <w:lvlText w:val="•"/>
      <w:lvlJc w:val="left"/>
      <w:pPr>
        <w:ind w:left="1635" w:hanging="706"/>
      </w:pPr>
      <w:rPr>
        <w:rFonts w:hint="default"/>
        <w:lang w:val="ru-RU" w:eastAsia="en-US" w:bidi="ar-SA"/>
      </w:rPr>
    </w:lvl>
    <w:lvl w:ilvl="4" w:tplc="BD20F206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5" w:tplc="5DDA0718">
      <w:numFmt w:val="bullet"/>
      <w:lvlText w:val="•"/>
      <w:lvlJc w:val="left"/>
      <w:pPr>
        <w:ind w:left="2645" w:hanging="706"/>
      </w:pPr>
      <w:rPr>
        <w:rFonts w:hint="default"/>
        <w:lang w:val="ru-RU" w:eastAsia="en-US" w:bidi="ar-SA"/>
      </w:rPr>
    </w:lvl>
    <w:lvl w:ilvl="6" w:tplc="7DD4AB7E">
      <w:numFmt w:val="bullet"/>
      <w:lvlText w:val="•"/>
      <w:lvlJc w:val="left"/>
      <w:pPr>
        <w:ind w:left="3150" w:hanging="706"/>
      </w:pPr>
      <w:rPr>
        <w:rFonts w:hint="default"/>
        <w:lang w:val="ru-RU" w:eastAsia="en-US" w:bidi="ar-SA"/>
      </w:rPr>
    </w:lvl>
    <w:lvl w:ilvl="7" w:tplc="851AD8B2">
      <w:numFmt w:val="bullet"/>
      <w:lvlText w:val="•"/>
      <w:lvlJc w:val="left"/>
      <w:pPr>
        <w:ind w:left="3655" w:hanging="706"/>
      </w:pPr>
      <w:rPr>
        <w:rFonts w:hint="default"/>
        <w:lang w:val="ru-RU" w:eastAsia="en-US" w:bidi="ar-SA"/>
      </w:rPr>
    </w:lvl>
    <w:lvl w:ilvl="8" w:tplc="DA663A5C">
      <w:numFmt w:val="bullet"/>
      <w:lvlText w:val="•"/>
      <w:lvlJc w:val="left"/>
      <w:pPr>
        <w:ind w:left="4160" w:hanging="706"/>
      </w:pPr>
      <w:rPr>
        <w:rFonts w:hint="default"/>
        <w:lang w:val="ru-RU" w:eastAsia="en-US" w:bidi="ar-SA"/>
      </w:rPr>
    </w:lvl>
  </w:abstractNum>
  <w:abstractNum w:abstractNumId="1">
    <w:nsid w:val="0CA714AD"/>
    <w:multiLevelType w:val="hybridMultilevel"/>
    <w:tmpl w:val="E0F6D69E"/>
    <w:lvl w:ilvl="0" w:tplc="F2E87814">
      <w:start w:val="1"/>
      <w:numFmt w:val="decimal"/>
      <w:lvlText w:val="%1."/>
      <w:lvlJc w:val="left"/>
      <w:pPr>
        <w:ind w:left="3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BA2A1A">
      <w:start w:val="1"/>
      <w:numFmt w:val="upperRoman"/>
      <w:lvlText w:val="%2."/>
      <w:lvlJc w:val="left"/>
      <w:pPr>
        <w:ind w:left="5087" w:hanging="6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404CFC0">
      <w:numFmt w:val="bullet"/>
      <w:lvlText w:val="•"/>
      <w:lvlJc w:val="left"/>
      <w:pPr>
        <w:ind w:left="5744" w:hanging="634"/>
      </w:pPr>
      <w:rPr>
        <w:rFonts w:hint="default"/>
        <w:lang w:val="ru-RU" w:eastAsia="en-US" w:bidi="ar-SA"/>
      </w:rPr>
    </w:lvl>
    <w:lvl w:ilvl="3" w:tplc="AF62B8AC">
      <w:numFmt w:val="bullet"/>
      <w:lvlText w:val="•"/>
      <w:lvlJc w:val="left"/>
      <w:pPr>
        <w:ind w:left="6409" w:hanging="634"/>
      </w:pPr>
      <w:rPr>
        <w:rFonts w:hint="default"/>
        <w:lang w:val="ru-RU" w:eastAsia="en-US" w:bidi="ar-SA"/>
      </w:rPr>
    </w:lvl>
    <w:lvl w:ilvl="4" w:tplc="0C1E43F0">
      <w:numFmt w:val="bullet"/>
      <w:lvlText w:val="•"/>
      <w:lvlJc w:val="left"/>
      <w:pPr>
        <w:ind w:left="7074" w:hanging="634"/>
      </w:pPr>
      <w:rPr>
        <w:rFonts w:hint="default"/>
        <w:lang w:val="ru-RU" w:eastAsia="en-US" w:bidi="ar-SA"/>
      </w:rPr>
    </w:lvl>
    <w:lvl w:ilvl="5" w:tplc="A8229520">
      <w:numFmt w:val="bullet"/>
      <w:lvlText w:val="•"/>
      <w:lvlJc w:val="left"/>
      <w:pPr>
        <w:ind w:left="7739" w:hanging="634"/>
      </w:pPr>
      <w:rPr>
        <w:rFonts w:hint="default"/>
        <w:lang w:val="ru-RU" w:eastAsia="en-US" w:bidi="ar-SA"/>
      </w:rPr>
    </w:lvl>
    <w:lvl w:ilvl="6" w:tplc="92D6BDBC">
      <w:numFmt w:val="bullet"/>
      <w:lvlText w:val="•"/>
      <w:lvlJc w:val="left"/>
      <w:pPr>
        <w:ind w:left="8404" w:hanging="634"/>
      </w:pPr>
      <w:rPr>
        <w:rFonts w:hint="default"/>
        <w:lang w:val="ru-RU" w:eastAsia="en-US" w:bidi="ar-SA"/>
      </w:rPr>
    </w:lvl>
    <w:lvl w:ilvl="7" w:tplc="5A420CCA">
      <w:numFmt w:val="bullet"/>
      <w:lvlText w:val="•"/>
      <w:lvlJc w:val="left"/>
      <w:pPr>
        <w:ind w:left="9069" w:hanging="634"/>
      </w:pPr>
      <w:rPr>
        <w:rFonts w:hint="default"/>
        <w:lang w:val="ru-RU" w:eastAsia="en-US" w:bidi="ar-SA"/>
      </w:rPr>
    </w:lvl>
    <w:lvl w:ilvl="8" w:tplc="0464EE08">
      <w:numFmt w:val="bullet"/>
      <w:lvlText w:val="•"/>
      <w:lvlJc w:val="left"/>
      <w:pPr>
        <w:ind w:left="9734" w:hanging="634"/>
      </w:pPr>
      <w:rPr>
        <w:rFonts w:hint="default"/>
        <w:lang w:val="ru-RU" w:eastAsia="en-US" w:bidi="ar-SA"/>
      </w:rPr>
    </w:lvl>
  </w:abstractNum>
  <w:abstractNum w:abstractNumId="2">
    <w:nsid w:val="16AC7DB7"/>
    <w:multiLevelType w:val="hybridMultilevel"/>
    <w:tmpl w:val="3860460A"/>
    <w:lvl w:ilvl="0" w:tplc="7836383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E1614C2">
      <w:numFmt w:val="bullet"/>
      <w:lvlText w:val="•"/>
      <w:lvlJc w:val="left"/>
      <w:pPr>
        <w:ind w:left="603" w:hanging="706"/>
      </w:pPr>
      <w:rPr>
        <w:rFonts w:hint="default"/>
        <w:lang w:val="ru-RU" w:eastAsia="en-US" w:bidi="ar-SA"/>
      </w:rPr>
    </w:lvl>
    <w:lvl w:ilvl="2" w:tplc="C220F2FC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36BE80EA">
      <w:numFmt w:val="bullet"/>
      <w:lvlText w:val="•"/>
      <w:lvlJc w:val="left"/>
      <w:pPr>
        <w:ind w:left="1569" w:hanging="706"/>
      </w:pPr>
      <w:rPr>
        <w:rFonts w:hint="default"/>
        <w:lang w:val="ru-RU" w:eastAsia="en-US" w:bidi="ar-SA"/>
      </w:rPr>
    </w:lvl>
    <w:lvl w:ilvl="4" w:tplc="F7F07964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5" w:tplc="4E04525C">
      <w:numFmt w:val="bullet"/>
      <w:lvlText w:val="•"/>
      <w:lvlJc w:val="left"/>
      <w:pPr>
        <w:ind w:left="2535" w:hanging="706"/>
      </w:pPr>
      <w:rPr>
        <w:rFonts w:hint="default"/>
        <w:lang w:val="ru-RU" w:eastAsia="en-US" w:bidi="ar-SA"/>
      </w:rPr>
    </w:lvl>
    <w:lvl w:ilvl="6" w:tplc="22D24D1E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7" w:tplc="F622FBCC">
      <w:numFmt w:val="bullet"/>
      <w:lvlText w:val="•"/>
      <w:lvlJc w:val="left"/>
      <w:pPr>
        <w:ind w:left="3501" w:hanging="706"/>
      </w:pPr>
      <w:rPr>
        <w:rFonts w:hint="default"/>
        <w:lang w:val="ru-RU" w:eastAsia="en-US" w:bidi="ar-SA"/>
      </w:rPr>
    </w:lvl>
    <w:lvl w:ilvl="8" w:tplc="6774637A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</w:abstractNum>
  <w:abstractNum w:abstractNumId="3">
    <w:nsid w:val="1CF225BC"/>
    <w:multiLevelType w:val="multilevel"/>
    <w:tmpl w:val="B7943AE8"/>
    <w:lvl w:ilvl="0">
      <w:start w:val="3"/>
      <w:numFmt w:val="decimal"/>
      <w:lvlText w:val="%1"/>
      <w:lvlJc w:val="left"/>
      <w:pPr>
        <w:ind w:left="31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4">
    <w:nsid w:val="1E7D6AB6"/>
    <w:multiLevelType w:val="hybridMultilevel"/>
    <w:tmpl w:val="3CF03588"/>
    <w:lvl w:ilvl="0" w:tplc="0C1E44EE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2C65ECE">
      <w:numFmt w:val="bullet"/>
      <w:lvlText w:val="•"/>
      <w:lvlJc w:val="left"/>
      <w:pPr>
        <w:ind w:left="603" w:hanging="706"/>
      </w:pPr>
      <w:rPr>
        <w:rFonts w:hint="default"/>
        <w:lang w:val="ru-RU" w:eastAsia="en-US" w:bidi="ar-SA"/>
      </w:rPr>
    </w:lvl>
    <w:lvl w:ilvl="2" w:tplc="70C6B9C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0E38C74A">
      <w:numFmt w:val="bullet"/>
      <w:lvlText w:val="•"/>
      <w:lvlJc w:val="left"/>
      <w:pPr>
        <w:ind w:left="1569" w:hanging="706"/>
      </w:pPr>
      <w:rPr>
        <w:rFonts w:hint="default"/>
        <w:lang w:val="ru-RU" w:eastAsia="en-US" w:bidi="ar-SA"/>
      </w:rPr>
    </w:lvl>
    <w:lvl w:ilvl="4" w:tplc="1FE4F9DC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5" w:tplc="2A72B17C">
      <w:numFmt w:val="bullet"/>
      <w:lvlText w:val="•"/>
      <w:lvlJc w:val="left"/>
      <w:pPr>
        <w:ind w:left="2535" w:hanging="706"/>
      </w:pPr>
      <w:rPr>
        <w:rFonts w:hint="default"/>
        <w:lang w:val="ru-RU" w:eastAsia="en-US" w:bidi="ar-SA"/>
      </w:rPr>
    </w:lvl>
    <w:lvl w:ilvl="6" w:tplc="96D02EC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7" w:tplc="302C8C60">
      <w:numFmt w:val="bullet"/>
      <w:lvlText w:val="•"/>
      <w:lvlJc w:val="left"/>
      <w:pPr>
        <w:ind w:left="3501" w:hanging="706"/>
      </w:pPr>
      <w:rPr>
        <w:rFonts w:hint="default"/>
        <w:lang w:val="ru-RU" w:eastAsia="en-US" w:bidi="ar-SA"/>
      </w:rPr>
    </w:lvl>
    <w:lvl w:ilvl="8" w:tplc="DD2EC90C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</w:abstractNum>
  <w:abstractNum w:abstractNumId="5">
    <w:nsid w:val="23844158"/>
    <w:multiLevelType w:val="hybridMultilevel"/>
    <w:tmpl w:val="3DC6295E"/>
    <w:lvl w:ilvl="0" w:tplc="7C0EC5D6">
      <w:numFmt w:val="bullet"/>
      <w:lvlText w:val=""/>
      <w:lvlJc w:val="left"/>
      <w:pPr>
        <w:ind w:left="10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76B9E0">
      <w:numFmt w:val="bullet"/>
      <w:lvlText w:val="•"/>
      <w:lvlJc w:val="left"/>
      <w:pPr>
        <w:ind w:left="2042" w:hanging="346"/>
      </w:pPr>
      <w:rPr>
        <w:rFonts w:hint="default"/>
        <w:lang w:val="ru-RU" w:eastAsia="en-US" w:bidi="ar-SA"/>
      </w:rPr>
    </w:lvl>
    <w:lvl w:ilvl="2" w:tplc="50C06DCC">
      <w:numFmt w:val="bullet"/>
      <w:lvlText w:val="•"/>
      <w:lvlJc w:val="left"/>
      <w:pPr>
        <w:ind w:left="3044" w:hanging="346"/>
      </w:pPr>
      <w:rPr>
        <w:rFonts w:hint="default"/>
        <w:lang w:val="ru-RU" w:eastAsia="en-US" w:bidi="ar-SA"/>
      </w:rPr>
    </w:lvl>
    <w:lvl w:ilvl="3" w:tplc="98AC993A">
      <w:numFmt w:val="bullet"/>
      <w:lvlText w:val="•"/>
      <w:lvlJc w:val="left"/>
      <w:pPr>
        <w:ind w:left="4047" w:hanging="346"/>
      </w:pPr>
      <w:rPr>
        <w:rFonts w:hint="default"/>
        <w:lang w:val="ru-RU" w:eastAsia="en-US" w:bidi="ar-SA"/>
      </w:rPr>
    </w:lvl>
    <w:lvl w:ilvl="4" w:tplc="BFEA0F2A">
      <w:numFmt w:val="bullet"/>
      <w:lvlText w:val="•"/>
      <w:lvlJc w:val="left"/>
      <w:pPr>
        <w:ind w:left="5049" w:hanging="346"/>
      </w:pPr>
      <w:rPr>
        <w:rFonts w:hint="default"/>
        <w:lang w:val="ru-RU" w:eastAsia="en-US" w:bidi="ar-SA"/>
      </w:rPr>
    </w:lvl>
    <w:lvl w:ilvl="5" w:tplc="0FEADFF8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B3CAFF42">
      <w:numFmt w:val="bullet"/>
      <w:lvlText w:val="•"/>
      <w:lvlJc w:val="left"/>
      <w:pPr>
        <w:ind w:left="7054" w:hanging="346"/>
      </w:pPr>
      <w:rPr>
        <w:rFonts w:hint="default"/>
        <w:lang w:val="ru-RU" w:eastAsia="en-US" w:bidi="ar-SA"/>
      </w:rPr>
    </w:lvl>
    <w:lvl w:ilvl="7" w:tplc="0EB217E2">
      <w:numFmt w:val="bullet"/>
      <w:lvlText w:val="•"/>
      <w:lvlJc w:val="left"/>
      <w:pPr>
        <w:ind w:left="8056" w:hanging="346"/>
      </w:pPr>
      <w:rPr>
        <w:rFonts w:hint="default"/>
        <w:lang w:val="ru-RU" w:eastAsia="en-US" w:bidi="ar-SA"/>
      </w:rPr>
    </w:lvl>
    <w:lvl w:ilvl="8" w:tplc="9A9255B2">
      <w:numFmt w:val="bullet"/>
      <w:lvlText w:val="•"/>
      <w:lvlJc w:val="left"/>
      <w:pPr>
        <w:ind w:left="9059" w:hanging="346"/>
      </w:pPr>
      <w:rPr>
        <w:rFonts w:hint="default"/>
        <w:lang w:val="ru-RU" w:eastAsia="en-US" w:bidi="ar-SA"/>
      </w:rPr>
    </w:lvl>
  </w:abstractNum>
  <w:abstractNum w:abstractNumId="6">
    <w:nsid w:val="25AD1164"/>
    <w:multiLevelType w:val="hybridMultilevel"/>
    <w:tmpl w:val="DE064E98"/>
    <w:lvl w:ilvl="0" w:tplc="AEE07490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ABA81C6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2" w:tplc="FD72B560">
      <w:numFmt w:val="bullet"/>
      <w:lvlText w:val="•"/>
      <w:lvlJc w:val="left"/>
      <w:pPr>
        <w:ind w:left="1130" w:hanging="706"/>
      </w:pPr>
      <w:rPr>
        <w:rFonts w:hint="default"/>
        <w:lang w:val="ru-RU" w:eastAsia="en-US" w:bidi="ar-SA"/>
      </w:rPr>
    </w:lvl>
    <w:lvl w:ilvl="3" w:tplc="B8E821E0">
      <w:numFmt w:val="bullet"/>
      <w:lvlText w:val="•"/>
      <w:lvlJc w:val="left"/>
      <w:pPr>
        <w:ind w:left="1635" w:hanging="706"/>
      </w:pPr>
      <w:rPr>
        <w:rFonts w:hint="default"/>
        <w:lang w:val="ru-RU" w:eastAsia="en-US" w:bidi="ar-SA"/>
      </w:rPr>
    </w:lvl>
    <w:lvl w:ilvl="4" w:tplc="D812EA50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5" w:tplc="A5E6E87A">
      <w:numFmt w:val="bullet"/>
      <w:lvlText w:val="•"/>
      <w:lvlJc w:val="left"/>
      <w:pPr>
        <w:ind w:left="2645" w:hanging="706"/>
      </w:pPr>
      <w:rPr>
        <w:rFonts w:hint="default"/>
        <w:lang w:val="ru-RU" w:eastAsia="en-US" w:bidi="ar-SA"/>
      </w:rPr>
    </w:lvl>
    <w:lvl w:ilvl="6" w:tplc="2D3A5C96">
      <w:numFmt w:val="bullet"/>
      <w:lvlText w:val="•"/>
      <w:lvlJc w:val="left"/>
      <w:pPr>
        <w:ind w:left="3150" w:hanging="706"/>
      </w:pPr>
      <w:rPr>
        <w:rFonts w:hint="default"/>
        <w:lang w:val="ru-RU" w:eastAsia="en-US" w:bidi="ar-SA"/>
      </w:rPr>
    </w:lvl>
    <w:lvl w:ilvl="7" w:tplc="7AB6F874">
      <w:numFmt w:val="bullet"/>
      <w:lvlText w:val="•"/>
      <w:lvlJc w:val="left"/>
      <w:pPr>
        <w:ind w:left="3655" w:hanging="706"/>
      </w:pPr>
      <w:rPr>
        <w:rFonts w:hint="default"/>
        <w:lang w:val="ru-RU" w:eastAsia="en-US" w:bidi="ar-SA"/>
      </w:rPr>
    </w:lvl>
    <w:lvl w:ilvl="8" w:tplc="345AEFCC">
      <w:numFmt w:val="bullet"/>
      <w:lvlText w:val="•"/>
      <w:lvlJc w:val="left"/>
      <w:pPr>
        <w:ind w:left="4160" w:hanging="706"/>
      </w:pPr>
      <w:rPr>
        <w:rFonts w:hint="default"/>
        <w:lang w:val="ru-RU" w:eastAsia="en-US" w:bidi="ar-SA"/>
      </w:rPr>
    </w:lvl>
  </w:abstractNum>
  <w:abstractNum w:abstractNumId="7">
    <w:nsid w:val="2FF46751"/>
    <w:multiLevelType w:val="hybridMultilevel"/>
    <w:tmpl w:val="C99CE5FA"/>
    <w:lvl w:ilvl="0" w:tplc="2CB0B582">
      <w:numFmt w:val="bullet"/>
      <w:lvlText w:val=""/>
      <w:lvlJc w:val="left"/>
      <w:pPr>
        <w:ind w:left="82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90A572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98C08B0C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3" w:tplc="ABB2714E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4" w:tplc="49968370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5" w:tplc="D40694EC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6" w:tplc="A18018E2">
      <w:numFmt w:val="bullet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7" w:tplc="15CED7A2">
      <w:numFmt w:val="bullet"/>
      <w:lvlText w:val="•"/>
      <w:lvlJc w:val="left"/>
      <w:pPr>
        <w:ind w:left="3956" w:hanging="346"/>
      </w:pPr>
      <w:rPr>
        <w:rFonts w:hint="default"/>
        <w:lang w:val="ru-RU" w:eastAsia="en-US" w:bidi="ar-SA"/>
      </w:rPr>
    </w:lvl>
    <w:lvl w:ilvl="8" w:tplc="E4E484A8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abstractNum w:abstractNumId="8">
    <w:nsid w:val="35246766"/>
    <w:multiLevelType w:val="hybridMultilevel"/>
    <w:tmpl w:val="00DC6CBE"/>
    <w:lvl w:ilvl="0" w:tplc="1F9AD178">
      <w:numFmt w:val="bullet"/>
      <w:lvlText w:val=""/>
      <w:lvlJc w:val="left"/>
      <w:pPr>
        <w:ind w:left="9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A189F6E">
      <w:numFmt w:val="bullet"/>
      <w:lvlText w:val="•"/>
      <w:lvlJc w:val="left"/>
      <w:pPr>
        <w:ind w:left="1358" w:hanging="346"/>
      </w:pPr>
      <w:rPr>
        <w:rFonts w:hint="default"/>
        <w:lang w:val="ru-RU" w:eastAsia="en-US" w:bidi="ar-SA"/>
      </w:rPr>
    </w:lvl>
    <w:lvl w:ilvl="2" w:tplc="AFA4CC50">
      <w:numFmt w:val="bullet"/>
      <w:lvlText w:val="•"/>
      <w:lvlJc w:val="left"/>
      <w:pPr>
        <w:ind w:left="1797" w:hanging="346"/>
      </w:pPr>
      <w:rPr>
        <w:rFonts w:hint="default"/>
        <w:lang w:val="ru-RU" w:eastAsia="en-US" w:bidi="ar-SA"/>
      </w:rPr>
    </w:lvl>
    <w:lvl w:ilvl="3" w:tplc="8F80BAD4">
      <w:numFmt w:val="bullet"/>
      <w:lvlText w:val="•"/>
      <w:lvlJc w:val="left"/>
      <w:pPr>
        <w:ind w:left="2235" w:hanging="346"/>
      </w:pPr>
      <w:rPr>
        <w:rFonts w:hint="default"/>
        <w:lang w:val="ru-RU" w:eastAsia="en-US" w:bidi="ar-SA"/>
      </w:rPr>
    </w:lvl>
    <w:lvl w:ilvl="4" w:tplc="CB32BE0C">
      <w:numFmt w:val="bullet"/>
      <w:lvlText w:val="•"/>
      <w:lvlJc w:val="left"/>
      <w:pPr>
        <w:ind w:left="2674" w:hanging="346"/>
      </w:pPr>
      <w:rPr>
        <w:rFonts w:hint="default"/>
        <w:lang w:val="ru-RU" w:eastAsia="en-US" w:bidi="ar-SA"/>
      </w:rPr>
    </w:lvl>
    <w:lvl w:ilvl="5" w:tplc="4F2CDAD6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6" w:tplc="CF022FA2">
      <w:numFmt w:val="bullet"/>
      <w:lvlText w:val="•"/>
      <w:lvlJc w:val="left"/>
      <w:pPr>
        <w:ind w:left="3551" w:hanging="346"/>
      </w:pPr>
      <w:rPr>
        <w:rFonts w:hint="default"/>
        <w:lang w:val="ru-RU" w:eastAsia="en-US" w:bidi="ar-SA"/>
      </w:rPr>
    </w:lvl>
    <w:lvl w:ilvl="7" w:tplc="E05A8A90">
      <w:numFmt w:val="bullet"/>
      <w:lvlText w:val="•"/>
      <w:lvlJc w:val="left"/>
      <w:pPr>
        <w:ind w:left="3989" w:hanging="346"/>
      </w:pPr>
      <w:rPr>
        <w:rFonts w:hint="default"/>
        <w:lang w:val="ru-RU" w:eastAsia="en-US" w:bidi="ar-SA"/>
      </w:rPr>
    </w:lvl>
    <w:lvl w:ilvl="8" w:tplc="3EF2396C">
      <w:numFmt w:val="bullet"/>
      <w:lvlText w:val="•"/>
      <w:lvlJc w:val="left"/>
      <w:pPr>
        <w:ind w:left="4428" w:hanging="346"/>
      </w:pPr>
      <w:rPr>
        <w:rFonts w:hint="default"/>
        <w:lang w:val="ru-RU" w:eastAsia="en-US" w:bidi="ar-SA"/>
      </w:rPr>
    </w:lvl>
  </w:abstractNum>
  <w:abstractNum w:abstractNumId="9">
    <w:nsid w:val="47193BD9"/>
    <w:multiLevelType w:val="hybridMultilevel"/>
    <w:tmpl w:val="7FA42FAC"/>
    <w:lvl w:ilvl="0" w:tplc="62EED6DA">
      <w:numFmt w:val="bullet"/>
      <w:lvlText w:val=""/>
      <w:lvlJc w:val="left"/>
      <w:pPr>
        <w:ind w:left="9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7A617E">
      <w:numFmt w:val="bullet"/>
      <w:lvlText w:val="•"/>
      <w:lvlJc w:val="left"/>
      <w:pPr>
        <w:ind w:left="1358" w:hanging="346"/>
      </w:pPr>
      <w:rPr>
        <w:rFonts w:hint="default"/>
        <w:lang w:val="ru-RU" w:eastAsia="en-US" w:bidi="ar-SA"/>
      </w:rPr>
    </w:lvl>
    <w:lvl w:ilvl="2" w:tplc="B2285FB2">
      <w:numFmt w:val="bullet"/>
      <w:lvlText w:val="•"/>
      <w:lvlJc w:val="left"/>
      <w:pPr>
        <w:ind w:left="1797" w:hanging="346"/>
      </w:pPr>
      <w:rPr>
        <w:rFonts w:hint="default"/>
        <w:lang w:val="ru-RU" w:eastAsia="en-US" w:bidi="ar-SA"/>
      </w:rPr>
    </w:lvl>
    <w:lvl w:ilvl="3" w:tplc="C1DA5294">
      <w:numFmt w:val="bullet"/>
      <w:lvlText w:val="•"/>
      <w:lvlJc w:val="left"/>
      <w:pPr>
        <w:ind w:left="2235" w:hanging="346"/>
      </w:pPr>
      <w:rPr>
        <w:rFonts w:hint="default"/>
        <w:lang w:val="ru-RU" w:eastAsia="en-US" w:bidi="ar-SA"/>
      </w:rPr>
    </w:lvl>
    <w:lvl w:ilvl="4" w:tplc="7D4645E2">
      <w:numFmt w:val="bullet"/>
      <w:lvlText w:val="•"/>
      <w:lvlJc w:val="left"/>
      <w:pPr>
        <w:ind w:left="2674" w:hanging="346"/>
      </w:pPr>
      <w:rPr>
        <w:rFonts w:hint="default"/>
        <w:lang w:val="ru-RU" w:eastAsia="en-US" w:bidi="ar-SA"/>
      </w:rPr>
    </w:lvl>
    <w:lvl w:ilvl="5" w:tplc="7514E624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6" w:tplc="7C924B76">
      <w:numFmt w:val="bullet"/>
      <w:lvlText w:val="•"/>
      <w:lvlJc w:val="left"/>
      <w:pPr>
        <w:ind w:left="3551" w:hanging="346"/>
      </w:pPr>
      <w:rPr>
        <w:rFonts w:hint="default"/>
        <w:lang w:val="ru-RU" w:eastAsia="en-US" w:bidi="ar-SA"/>
      </w:rPr>
    </w:lvl>
    <w:lvl w:ilvl="7" w:tplc="3B803152">
      <w:numFmt w:val="bullet"/>
      <w:lvlText w:val="•"/>
      <w:lvlJc w:val="left"/>
      <w:pPr>
        <w:ind w:left="3989" w:hanging="346"/>
      </w:pPr>
      <w:rPr>
        <w:rFonts w:hint="default"/>
        <w:lang w:val="ru-RU" w:eastAsia="en-US" w:bidi="ar-SA"/>
      </w:rPr>
    </w:lvl>
    <w:lvl w:ilvl="8" w:tplc="6E02A52A">
      <w:numFmt w:val="bullet"/>
      <w:lvlText w:val="•"/>
      <w:lvlJc w:val="left"/>
      <w:pPr>
        <w:ind w:left="4428" w:hanging="346"/>
      </w:pPr>
      <w:rPr>
        <w:rFonts w:hint="default"/>
        <w:lang w:val="ru-RU" w:eastAsia="en-US" w:bidi="ar-SA"/>
      </w:rPr>
    </w:lvl>
  </w:abstractNum>
  <w:abstractNum w:abstractNumId="10">
    <w:nsid w:val="4D9A654A"/>
    <w:multiLevelType w:val="hybridMultilevel"/>
    <w:tmpl w:val="418CFCFC"/>
    <w:lvl w:ilvl="0" w:tplc="11821DAE">
      <w:numFmt w:val="bullet"/>
      <w:lvlText w:val="–"/>
      <w:lvlJc w:val="left"/>
      <w:pPr>
        <w:ind w:left="521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5B408FE">
      <w:numFmt w:val="bullet"/>
      <w:lvlText w:val=""/>
      <w:lvlJc w:val="left"/>
      <w:pPr>
        <w:ind w:left="1020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DAC698A">
      <w:numFmt w:val="bullet"/>
      <w:lvlText w:val=""/>
      <w:lvlJc w:val="left"/>
      <w:pPr>
        <w:ind w:left="102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69EA14E">
      <w:numFmt w:val="bullet"/>
      <w:lvlText w:val=""/>
      <w:lvlJc w:val="left"/>
      <w:pPr>
        <w:ind w:left="138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EEE01B4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5" w:tplc="9D88D780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6" w:tplc="F1222426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7" w:tplc="43F44C3A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8" w:tplc="CB2615E0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abstractNum w:abstractNumId="11">
    <w:nsid w:val="50B61057"/>
    <w:multiLevelType w:val="hybridMultilevel"/>
    <w:tmpl w:val="384E9622"/>
    <w:lvl w:ilvl="0" w:tplc="3DB80676">
      <w:numFmt w:val="bullet"/>
      <w:lvlText w:val=""/>
      <w:lvlJc w:val="left"/>
      <w:pPr>
        <w:ind w:left="1159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0C611A">
      <w:numFmt w:val="bullet"/>
      <w:lvlText w:val=""/>
      <w:lvlJc w:val="left"/>
      <w:pPr>
        <w:ind w:left="31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9EF36C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FA6A4A9A">
      <w:numFmt w:val="bullet"/>
      <w:lvlText w:val="•"/>
      <w:lvlJc w:val="left"/>
      <w:pPr>
        <w:ind w:left="3360" w:hanging="707"/>
      </w:pPr>
      <w:rPr>
        <w:rFonts w:hint="default"/>
        <w:lang w:val="ru-RU" w:eastAsia="en-US" w:bidi="ar-SA"/>
      </w:rPr>
    </w:lvl>
    <w:lvl w:ilvl="4" w:tplc="6DC0FAEC">
      <w:numFmt w:val="bullet"/>
      <w:lvlText w:val="•"/>
      <w:lvlJc w:val="left"/>
      <w:pPr>
        <w:ind w:left="4461" w:hanging="707"/>
      </w:pPr>
      <w:rPr>
        <w:rFonts w:hint="default"/>
        <w:lang w:val="ru-RU" w:eastAsia="en-US" w:bidi="ar-SA"/>
      </w:rPr>
    </w:lvl>
    <w:lvl w:ilvl="5" w:tplc="E7F2BFB2">
      <w:numFmt w:val="bullet"/>
      <w:lvlText w:val="•"/>
      <w:lvlJc w:val="left"/>
      <w:pPr>
        <w:ind w:left="5561" w:hanging="707"/>
      </w:pPr>
      <w:rPr>
        <w:rFonts w:hint="default"/>
        <w:lang w:val="ru-RU" w:eastAsia="en-US" w:bidi="ar-SA"/>
      </w:rPr>
    </w:lvl>
    <w:lvl w:ilvl="6" w:tplc="C04A7E76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7" w:tplc="F9A495D4">
      <w:numFmt w:val="bullet"/>
      <w:lvlText w:val="•"/>
      <w:lvlJc w:val="left"/>
      <w:pPr>
        <w:ind w:left="7762" w:hanging="707"/>
      </w:pPr>
      <w:rPr>
        <w:rFonts w:hint="default"/>
        <w:lang w:val="ru-RU" w:eastAsia="en-US" w:bidi="ar-SA"/>
      </w:rPr>
    </w:lvl>
    <w:lvl w:ilvl="8" w:tplc="85F20E86">
      <w:numFmt w:val="bullet"/>
      <w:lvlText w:val="•"/>
      <w:lvlJc w:val="left"/>
      <w:pPr>
        <w:ind w:left="8863" w:hanging="707"/>
      </w:pPr>
      <w:rPr>
        <w:rFonts w:hint="default"/>
        <w:lang w:val="ru-RU" w:eastAsia="en-US" w:bidi="ar-SA"/>
      </w:rPr>
    </w:lvl>
  </w:abstractNum>
  <w:abstractNum w:abstractNumId="12">
    <w:nsid w:val="51D644B4"/>
    <w:multiLevelType w:val="hybridMultilevel"/>
    <w:tmpl w:val="CF745328"/>
    <w:lvl w:ilvl="0" w:tplc="99AE4DAA">
      <w:numFmt w:val="bullet"/>
      <w:lvlText w:val="-"/>
      <w:lvlJc w:val="left"/>
      <w:pPr>
        <w:ind w:left="310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0D662">
      <w:numFmt w:val="bullet"/>
      <w:lvlText w:val="•"/>
      <w:lvlJc w:val="left"/>
      <w:pPr>
        <w:ind w:left="1394" w:hanging="404"/>
      </w:pPr>
      <w:rPr>
        <w:rFonts w:hint="default"/>
        <w:lang w:val="ru-RU" w:eastAsia="en-US" w:bidi="ar-SA"/>
      </w:rPr>
    </w:lvl>
    <w:lvl w:ilvl="2" w:tplc="262A5E7A">
      <w:numFmt w:val="bullet"/>
      <w:lvlText w:val="•"/>
      <w:lvlJc w:val="left"/>
      <w:pPr>
        <w:ind w:left="2468" w:hanging="404"/>
      </w:pPr>
      <w:rPr>
        <w:rFonts w:hint="default"/>
        <w:lang w:val="ru-RU" w:eastAsia="en-US" w:bidi="ar-SA"/>
      </w:rPr>
    </w:lvl>
    <w:lvl w:ilvl="3" w:tplc="E7B6F128">
      <w:numFmt w:val="bullet"/>
      <w:lvlText w:val="•"/>
      <w:lvlJc w:val="left"/>
      <w:pPr>
        <w:ind w:left="3543" w:hanging="404"/>
      </w:pPr>
      <w:rPr>
        <w:rFonts w:hint="default"/>
        <w:lang w:val="ru-RU" w:eastAsia="en-US" w:bidi="ar-SA"/>
      </w:rPr>
    </w:lvl>
    <w:lvl w:ilvl="4" w:tplc="3F3A0C7E">
      <w:numFmt w:val="bullet"/>
      <w:lvlText w:val="•"/>
      <w:lvlJc w:val="left"/>
      <w:pPr>
        <w:ind w:left="4617" w:hanging="404"/>
      </w:pPr>
      <w:rPr>
        <w:rFonts w:hint="default"/>
        <w:lang w:val="ru-RU" w:eastAsia="en-US" w:bidi="ar-SA"/>
      </w:rPr>
    </w:lvl>
    <w:lvl w:ilvl="5" w:tplc="AEFA5A86">
      <w:numFmt w:val="bullet"/>
      <w:lvlText w:val="•"/>
      <w:lvlJc w:val="left"/>
      <w:pPr>
        <w:ind w:left="5692" w:hanging="404"/>
      </w:pPr>
      <w:rPr>
        <w:rFonts w:hint="default"/>
        <w:lang w:val="ru-RU" w:eastAsia="en-US" w:bidi="ar-SA"/>
      </w:rPr>
    </w:lvl>
    <w:lvl w:ilvl="6" w:tplc="2E189752">
      <w:numFmt w:val="bullet"/>
      <w:lvlText w:val="•"/>
      <w:lvlJc w:val="left"/>
      <w:pPr>
        <w:ind w:left="6766" w:hanging="404"/>
      </w:pPr>
      <w:rPr>
        <w:rFonts w:hint="default"/>
        <w:lang w:val="ru-RU" w:eastAsia="en-US" w:bidi="ar-SA"/>
      </w:rPr>
    </w:lvl>
    <w:lvl w:ilvl="7" w:tplc="C1A091E0">
      <w:numFmt w:val="bullet"/>
      <w:lvlText w:val="•"/>
      <w:lvlJc w:val="left"/>
      <w:pPr>
        <w:ind w:left="7840" w:hanging="404"/>
      </w:pPr>
      <w:rPr>
        <w:rFonts w:hint="default"/>
        <w:lang w:val="ru-RU" w:eastAsia="en-US" w:bidi="ar-SA"/>
      </w:rPr>
    </w:lvl>
    <w:lvl w:ilvl="8" w:tplc="A2E6C102">
      <w:numFmt w:val="bullet"/>
      <w:lvlText w:val="•"/>
      <w:lvlJc w:val="left"/>
      <w:pPr>
        <w:ind w:left="8915" w:hanging="404"/>
      </w:pPr>
      <w:rPr>
        <w:rFonts w:hint="default"/>
        <w:lang w:val="ru-RU" w:eastAsia="en-US" w:bidi="ar-SA"/>
      </w:rPr>
    </w:lvl>
  </w:abstractNum>
  <w:abstractNum w:abstractNumId="13">
    <w:nsid w:val="61082D39"/>
    <w:multiLevelType w:val="multilevel"/>
    <w:tmpl w:val="6AACC4D8"/>
    <w:lvl w:ilvl="0">
      <w:start w:val="1"/>
      <w:numFmt w:val="decimal"/>
      <w:lvlText w:val="%1"/>
      <w:lvlJc w:val="left"/>
      <w:pPr>
        <w:ind w:left="31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1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567"/>
      </w:pPr>
      <w:rPr>
        <w:rFonts w:hint="default"/>
        <w:lang w:val="ru-RU" w:eastAsia="en-US" w:bidi="ar-SA"/>
      </w:rPr>
    </w:lvl>
  </w:abstractNum>
  <w:abstractNum w:abstractNumId="14">
    <w:nsid w:val="639506C5"/>
    <w:multiLevelType w:val="multilevel"/>
    <w:tmpl w:val="3B405200"/>
    <w:lvl w:ilvl="0">
      <w:start w:val="4"/>
      <w:numFmt w:val="decimal"/>
      <w:lvlText w:val="%1"/>
      <w:lvlJc w:val="left"/>
      <w:pPr>
        <w:ind w:left="31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15">
    <w:nsid w:val="72921FE8"/>
    <w:multiLevelType w:val="hybridMultilevel"/>
    <w:tmpl w:val="83107FD6"/>
    <w:lvl w:ilvl="0" w:tplc="BFD4A52A">
      <w:start w:val="1"/>
      <w:numFmt w:val="decimal"/>
      <w:lvlText w:val="%1."/>
      <w:lvlJc w:val="left"/>
      <w:pPr>
        <w:ind w:left="310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99E6136">
      <w:numFmt w:val="bullet"/>
      <w:lvlText w:val="•"/>
      <w:lvlJc w:val="left"/>
      <w:pPr>
        <w:ind w:left="1394" w:hanging="264"/>
      </w:pPr>
      <w:rPr>
        <w:rFonts w:hint="default"/>
        <w:lang w:val="ru-RU" w:eastAsia="en-US" w:bidi="ar-SA"/>
      </w:rPr>
    </w:lvl>
    <w:lvl w:ilvl="2" w:tplc="B1825F1C">
      <w:numFmt w:val="bullet"/>
      <w:lvlText w:val="•"/>
      <w:lvlJc w:val="left"/>
      <w:pPr>
        <w:ind w:left="2468" w:hanging="264"/>
      </w:pPr>
      <w:rPr>
        <w:rFonts w:hint="default"/>
        <w:lang w:val="ru-RU" w:eastAsia="en-US" w:bidi="ar-SA"/>
      </w:rPr>
    </w:lvl>
    <w:lvl w:ilvl="3" w:tplc="2DEE8E96">
      <w:numFmt w:val="bullet"/>
      <w:lvlText w:val="•"/>
      <w:lvlJc w:val="left"/>
      <w:pPr>
        <w:ind w:left="3543" w:hanging="264"/>
      </w:pPr>
      <w:rPr>
        <w:rFonts w:hint="default"/>
        <w:lang w:val="ru-RU" w:eastAsia="en-US" w:bidi="ar-SA"/>
      </w:rPr>
    </w:lvl>
    <w:lvl w:ilvl="4" w:tplc="A71C5162">
      <w:numFmt w:val="bullet"/>
      <w:lvlText w:val="•"/>
      <w:lvlJc w:val="left"/>
      <w:pPr>
        <w:ind w:left="4617" w:hanging="264"/>
      </w:pPr>
      <w:rPr>
        <w:rFonts w:hint="default"/>
        <w:lang w:val="ru-RU" w:eastAsia="en-US" w:bidi="ar-SA"/>
      </w:rPr>
    </w:lvl>
    <w:lvl w:ilvl="5" w:tplc="8DBCD4B6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C952CD22">
      <w:numFmt w:val="bullet"/>
      <w:lvlText w:val="•"/>
      <w:lvlJc w:val="left"/>
      <w:pPr>
        <w:ind w:left="6766" w:hanging="264"/>
      </w:pPr>
      <w:rPr>
        <w:rFonts w:hint="default"/>
        <w:lang w:val="ru-RU" w:eastAsia="en-US" w:bidi="ar-SA"/>
      </w:rPr>
    </w:lvl>
    <w:lvl w:ilvl="7" w:tplc="08A03E0E">
      <w:numFmt w:val="bullet"/>
      <w:lvlText w:val="•"/>
      <w:lvlJc w:val="left"/>
      <w:pPr>
        <w:ind w:left="7840" w:hanging="264"/>
      </w:pPr>
      <w:rPr>
        <w:rFonts w:hint="default"/>
        <w:lang w:val="ru-RU" w:eastAsia="en-US" w:bidi="ar-SA"/>
      </w:rPr>
    </w:lvl>
    <w:lvl w:ilvl="8" w:tplc="E90C0906">
      <w:numFmt w:val="bullet"/>
      <w:lvlText w:val="•"/>
      <w:lvlJc w:val="left"/>
      <w:pPr>
        <w:ind w:left="8915" w:hanging="264"/>
      </w:pPr>
      <w:rPr>
        <w:rFonts w:hint="default"/>
        <w:lang w:val="ru-RU" w:eastAsia="en-US" w:bidi="ar-SA"/>
      </w:rPr>
    </w:lvl>
  </w:abstractNum>
  <w:abstractNum w:abstractNumId="16">
    <w:nsid w:val="75A926DE"/>
    <w:multiLevelType w:val="hybridMultilevel"/>
    <w:tmpl w:val="973C761E"/>
    <w:lvl w:ilvl="0" w:tplc="D77C2722">
      <w:numFmt w:val="bullet"/>
      <w:lvlText w:val=""/>
      <w:lvlJc w:val="left"/>
      <w:pPr>
        <w:ind w:left="82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D2BEA4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335EEC7C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3" w:tplc="0180FCB6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4" w:tplc="790C2CB6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5" w:tplc="B292076C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6" w:tplc="FF809E8E">
      <w:numFmt w:val="bullet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7" w:tplc="51C8E504">
      <w:numFmt w:val="bullet"/>
      <w:lvlText w:val="•"/>
      <w:lvlJc w:val="left"/>
      <w:pPr>
        <w:ind w:left="3956" w:hanging="346"/>
      </w:pPr>
      <w:rPr>
        <w:rFonts w:hint="default"/>
        <w:lang w:val="ru-RU" w:eastAsia="en-US" w:bidi="ar-SA"/>
      </w:rPr>
    </w:lvl>
    <w:lvl w:ilvl="8" w:tplc="5F98A236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43FC"/>
    <w:rsid w:val="007143FC"/>
    <w:rsid w:val="0072514A"/>
    <w:rsid w:val="007A28C9"/>
    <w:rsid w:val="00A004AF"/>
    <w:rsid w:val="00C51AC9"/>
    <w:rsid w:val="00D92483"/>
    <w:rsid w:val="00DE0C89"/>
    <w:rsid w:val="00F7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A28C9"/>
    <w:pPr>
      <w:ind w:left="43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28C9"/>
    <w:pPr>
      <w:ind w:left="3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28C9"/>
    <w:pPr>
      <w:ind w:left="31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A2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User23</cp:lastModifiedBy>
  <cp:revision>4</cp:revision>
  <dcterms:created xsi:type="dcterms:W3CDTF">2021-03-10T04:26:00Z</dcterms:created>
  <dcterms:modified xsi:type="dcterms:W3CDTF">2021-08-27T07:11:00Z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2021-03-10T00:00:00Z</vt:filetime>
  </property>
</Properties>
</file>