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5D" w:rsidRPr="00B33B8B" w:rsidRDefault="00F24E5D" w:rsidP="00771FBC">
      <w:pPr>
        <w:pStyle w:val="80"/>
        <w:shd w:val="clear" w:color="auto" w:fill="auto"/>
        <w:spacing w:before="0" w:after="265" w:line="276" w:lineRule="auto"/>
        <w:ind w:right="2"/>
        <w:jc w:val="center"/>
        <w:rPr>
          <w:b w:val="0"/>
          <w:sz w:val="24"/>
          <w:szCs w:val="24"/>
        </w:rPr>
      </w:pPr>
      <w:r w:rsidRPr="004C54E5">
        <w:rPr>
          <w:b w:val="0"/>
          <w:sz w:val="28"/>
          <w:szCs w:val="28"/>
          <w:shd w:val="clear" w:color="auto" w:fill="FFFFFF"/>
        </w:rPr>
        <w:t>Показатели</w:t>
      </w:r>
      <w:r w:rsidRPr="004C54E5">
        <w:rPr>
          <w:b w:val="0"/>
          <w:sz w:val="28"/>
          <w:szCs w:val="28"/>
        </w:rPr>
        <w:t xml:space="preserve"> </w:t>
      </w:r>
      <w:r w:rsidRPr="004C54E5">
        <w:rPr>
          <w:b w:val="0"/>
          <w:sz w:val="28"/>
          <w:szCs w:val="28"/>
          <w:shd w:val="clear" w:color="auto" w:fill="FFFFFF"/>
        </w:rPr>
        <w:t>деятельности МБУДО</w:t>
      </w:r>
      <w:r w:rsidRPr="004C54E5">
        <w:rPr>
          <w:b w:val="0"/>
          <w:sz w:val="28"/>
          <w:szCs w:val="28"/>
        </w:rPr>
        <w:t xml:space="preserve"> «Смоленский Дом детского творчества»</w:t>
      </w:r>
      <w:r>
        <w:rPr>
          <w:b w:val="0"/>
          <w:sz w:val="28"/>
          <w:szCs w:val="28"/>
        </w:rPr>
        <w:t>,</w:t>
      </w:r>
      <w:r w:rsidRPr="004C54E5">
        <w:rPr>
          <w:b w:val="0"/>
          <w:sz w:val="28"/>
          <w:szCs w:val="28"/>
          <w:shd w:val="clear" w:color="auto" w:fill="FFFFFF"/>
        </w:rPr>
        <w:t xml:space="preserve"> подлежащей самообследованию</w:t>
      </w:r>
    </w:p>
    <w:p w:rsidR="00F24E5D" w:rsidRPr="004C54E5" w:rsidRDefault="00B32980" w:rsidP="00DD5EC1">
      <w:pPr>
        <w:pStyle w:val="af4"/>
        <w:spacing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 2019</w:t>
      </w:r>
      <w:r w:rsidR="00DD5EC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</w:p>
    <w:tbl>
      <w:tblPr>
        <w:tblW w:w="1038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6557"/>
        <w:gridCol w:w="2750"/>
      </w:tblGrid>
      <w:tr w:rsidR="00F24E5D" w:rsidRPr="00BC7B56" w:rsidTr="00906663">
        <w:trPr>
          <w:tblCellSpacing w:w="15" w:type="dxa"/>
        </w:trPr>
        <w:tc>
          <w:tcPr>
            <w:tcW w:w="1028" w:type="dxa"/>
            <w:vAlign w:val="center"/>
            <w:hideMark/>
          </w:tcPr>
          <w:p w:rsidR="00F24E5D" w:rsidRPr="00BC7B56" w:rsidRDefault="00F24E5D" w:rsidP="004333BD">
            <w:pPr>
              <w:pStyle w:val="af4"/>
              <w:spacing w:line="276" w:lineRule="auto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  <w:hideMark/>
          </w:tcPr>
          <w:p w:rsidR="00F24E5D" w:rsidRPr="00BC7B56" w:rsidRDefault="00F24E5D" w:rsidP="004333BD">
            <w:pPr>
              <w:pStyle w:val="af4"/>
              <w:spacing w:line="276" w:lineRule="auto"/>
              <w:ind w:firstLine="11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  <w:hideMark/>
          </w:tcPr>
          <w:p w:rsidR="00F24E5D" w:rsidRPr="00BC7B56" w:rsidRDefault="00F24E5D" w:rsidP="004333BD">
            <w:pPr>
              <w:pStyle w:val="af4"/>
              <w:spacing w:line="276" w:lineRule="auto"/>
              <w:ind w:firstLine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п/п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ind w:firstLine="1134"/>
              <w:jc w:val="both"/>
            </w:pPr>
            <w:r w:rsidRPr="00F24E5D">
              <w:t>Показатели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Единица измерения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ind w:firstLine="1134"/>
              <w:jc w:val="both"/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AF74D5" w:rsidRDefault="00F24E5D" w:rsidP="004333BD">
            <w:pPr>
              <w:pStyle w:val="formattext"/>
              <w:spacing w:line="276" w:lineRule="auto"/>
              <w:jc w:val="center"/>
              <w:rPr>
                <w:b/>
              </w:rPr>
            </w:pP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rPr>
                <w:bCs/>
              </w:rPr>
              <w:t>1.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rPr>
                <w:bCs/>
              </w:rPr>
              <w:t xml:space="preserve">Образовательная деятельность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ind w:firstLine="11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24E5D" w:rsidRPr="00F24E5D" w:rsidTr="00906663">
        <w:trPr>
          <w:trHeight w:val="383"/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Общая численность учащихся, в том числе: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A31202" w:rsidP="004333BD">
            <w:pPr>
              <w:pStyle w:val="formattext"/>
              <w:spacing w:line="276" w:lineRule="auto"/>
              <w:jc w:val="both"/>
            </w:pPr>
            <w:r>
              <w:t xml:space="preserve">365 </w:t>
            </w:r>
            <w:r w:rsidR="00F24E5D" w:rsidRPr="00F24E5D">
              <w:t>человек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1.1.1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Детей дошкольного возраста (6-7 лет)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A31202" w:rsidP="004333BD">
            <w:pPr>
              <w:pStyle w:val="formattext"/>
              <w:spacing w:line="276" w:lineRule="auto"/>
              <w:jc w:val="both"/>
            </w:pPr>
            <w:r>
              <w:t>68</w:t>
            </w:r>
            <w:r w:rsidR="00F24E5D" w:rsidRPr="00F24E5D">
              <w:t xml:space="preserve"> человек</w:t>
            </w:r>
            <w:r w:rsidR="00340B21">
              <w:t xml:space="preserve"> /19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1.1.2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Детей младшего школьного возраста (7-11 лет)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A31202" w:rsidP="004333BD">
            <w:pPr>
              <w:pStyle w:val="formattext"/>
              <w:spacing w:line="276" w:lineRule="auto"/>
              <w:jc w:val="both"/>
            </w:pPr>
            <w:r>
              <w:t>203</w:t>
            </w:r>
            <w:r w:rsidR="00F24E5D" w:rsidRPr="00F24E5D">
              <w:t xml:space="preserve"> человек</w:t>
            </w:r>
            <w:r w:rsidR="00340B21">
              <w:t xml:space="preserve"> /56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1.1.3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Детей среднего школьного возраста (11-15 лет)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A31202" w:rsidP="004333BD">
            <w:pPr>
              <w:pStyle w:val="formattext"/>
              <w:spacing w:line="276" w:lineRule="auto"/>
              <w:jc w:val="both"/>
            </w:pPr>
            <w:r>
              <w:t>72</w:t>
            </w:r>
            <w:r w:rsidR="00F24E5D" w:rsidRPr="00F24E5D">
              <w:t xml:space="preserve"> человек</w:t>
            </w:r>
            <w:r w:rsidR="00340B21">
              <w:t xml:space="preserve"> /19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1.1.4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Детей старшего школьного возраста (15-17 лет)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A31202" w:rsidP="004333BD">
            <w:pPr>
              <w:pStyle w:val="formattext"/>
              <w:spacing w:line="276" w:lineRule="auto"/>
              <w:jc w:val="both"/>
            </w:pPr>
            <w:r>
              <w:t>22</w:t>
            </w:r>
            <w:r w:rsidR="00F24E5D" w:rsidRPr="00F24E5D">
              <w:t xml:space="preserve"> человек /</w:t>
            </w:r>
            <w:r w:rsidR="00340B21">
              <w:t>6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1.2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 учащихся, обучающихся по образовательным программам по договорам об оказании платных образов</w:t>
            </w:r>
            <w:r w:rsidRPr="00F24E5D">
              <w:t>а</w:t>
            </w:r>
            <w:r w:rsidRPr="00F24E5D">
              <w:t xml:space="preserve">тельных услуг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0 человек /0%/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1.3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учащихся, зан</w:t>
            </w:r>
            <w:r w:rsidRPr="00F24E5D">
              <w:t>и</w:t>
            </w:r>
            <w:r w:rsidRPr="00F24E5D">
              <w:t xml:space="preserve">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340B21" w:rsidP="004333BD">
            <w:pPr>
              <w:pStyle w:val="formattext"/>
              <w:spacing w:line="276" w:lineRule="auto"/>
              <w:jc w:val="both"/>
            </w:pPr>
            <w:r>
              <w:t>28</w:t>
            </w:r>
            <w:r w:rsidR="00F24E5D" w:rsidRPr="00F24E5D">
              <w:t xml:space="preserve"> человека /1</w:t>
            </w:r>
            <w:r w:rsidR="009F2860">
              <w:t>,4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1.4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учащихся с прим</w:t>
            </w:r>
            <w:r w:rsidRPr="00F24E5D">
              <w:t>е</w:t>
            </w:r>
            <w:r w:rsidRPr="00F24E5D">
              <w:t>нением дистанционных образовательных технологий, эле</w:t>
            </w:r>
            <w:r w:rsidRPr="00F24E5D">
              <w:t>к</w:t>
            </w:r>
            <w:r w:rsidRPr="00F24E5D">
              <w:t xml:space="preserve">тронного обучения, в общей численности учащихся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0 человек /0%/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1.5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учащихся по обр</w:t>
            </w:r>
            <w:r w:rsidRPr="00F24E5D">
              <w:t>а</w:t>
            </w:r>
            <w:r w:rsidRPr="00F24E5D">
              <w:t>зовательным программам для детей с выдающимися сп</w:t>
            </w:r>
            <w:r w:rsidRPr="00F24E5D">
              <w:t>о</w:t>
            </w:r>
            <w:r w:rsidRPr="00F24E5D">
              <w:t xml:space="preserve">собностями, в общей численности учащихся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0 человек /0%/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1.6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учащихся по обр</w:t>
            </w:r>
            <w:r w:rsidRPr="00F24E5D">
              <w:t>а</w:t>
            </w:r>
            <w:r w:rsidRPr="00F24E5D">
              <w:t>зовательным программам, направленным на работу с дет</w:t>
            </w:r>
            <w:r w:rsidRPr="00F24E5D">
              <w:t>ь</w:t>
            </w:r>
            <w:r w:rsidRPr="00F24E5D">
              <w:t>ми с особыми потребностями в образовании, в общей чи</w:t>
            </w:r>
            <w:r w:rsidRPr="00F24E5D">
              <w:t>с</w:t>
            </w:r>
            <w:r w:rsidRPr="00F24E5D">
              <w:t>ленности учащихся, в том числе: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2860">
              <w:rPr>
                <w:rFonts w:ascii="Times New Roman" w:hAnsi="Times New Roman" w:cs="Times New Roman"/>
              </w:rPr>
              <w:t xml:space="preserve"> человек /</w:t>
            </w:r>
            <w:r w:rsidRPr="00F24E5D">
              <w:rPr>
                <w:rFonts w:ascii="Times New Roman" w:hAnsi="Times New Roman" w:cs="Times New Roman"/>
              </w:rPr>
              <w:t xml:space="preserve"> </w:t>
            </w:r>
            <w:r w:rsidR="00340B21">
              <w:rPr>
                <w:rFonts w:ascii="Times New Roman" w:hAnsi="Times New Roman" w:cs="Times New Roman"/>
              </w:rPr>
              <w:t>1,9</w:t>
            </w:r>
            <w:r w:rsidRPr="00F24E5D">
              <w:rPr>
                <w:rFonts w:ascii="Times New Roman" w:hAnsi="Times New Roman" w:cs="Times New Roman"/>
              </w:rPr>
              <w:t>%/</w:t>
            </w:r>
            <w:r w:rsidR="009F2860">
              <w:rPr>
                <w:rFonts w:ascii="Times New Roman" w:hAnsi="Times New Roman" w:cs="Times New Roman"/>
              </w:rPr>
              <w:t>,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1.6.1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Учащиеся с ограниченными возможностями здоровья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9F2860" w:rsidP="004333BD">
            <w:pPr>
              <w:pStyle w:val="formattext"/>
              <w:spacing w:line="276" w:lineRule="auto"/>
              <w:jc w:val="both"/>
            </w:pPr>
            <w:r>
              <w:t>7</w:t>
            </w:r>
            <w:r w:rsidR="00F24E5D" w:rsidRPr="00F24E5D">
              <w:t xml:space="preserve"> человек  </w:t>
            </w:r>
            <w:r>
              <w:t>/1,9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1.6.2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Дети-сироты, дети, оставшиеся без попечения родителей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0 человек  /0%/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1.6.3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Дети-мигранты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0 человек /0%/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1.6.4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Дети, попавшие в трудную жизненную ситуацию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0 человек /0%/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1.7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учащихся, зан</w:t>
            </w:r>
            <w:r w:rsidRPr="00F24E5D">
              <w:t>и</w:t>
            </w:r>
            <w:r w:rsidRPr="00F24E5D">
              <w:t>мающихся учебно-исследовательской, проектной деятел</w:t>
            </w:r>
            <w:r w:rsidRPr="00F24E5D">
              <w:t>ь</w:t>
            </w:r>
            <w:r w:rsidRPr="00F24E5D">
              <w:t xml:space="preserve">ностью, в общей численности учащихся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DD1E70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человек /18</w:t>
            </w:r>
            <w:r w:rsidR="00F24E5D" w:rsidRPr="00F24E5D">
              <w:rPr>
                <w:rFonts w:ascii="Times New Roman" w:hAnsi="Times New Roman" w:cs="Times New Roman"/>
              </w:rPr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1.8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учащихся, пр</w:t>
            </w:r>
            <w:r w:rsidRPr="00F24E5D">
              <w:t>и</w:t>
            </w:r>
            <w:r w:rsidRPr="00F24E5D">
              <w:t>нявших участие в массовых мероприятиях (конкурсы, с</w:t>
            </w:r>
            <w:r w:rsidRPr="00F24E5D">
              <w:t>о</w:t>
            </w:r>
            <w:r w:rsidRPr="00F24E5D">
              <w:t>ревнования, фестивали, конференции), в общей численн</w:t>
            </w:r>
            <w:r w:rsidRPr="00F24E5D">
              <w:t>о</w:t>
            </w:r>
            <w:r w:rsidRPr="00F24E5D">
              <w:t>сти учащихся, в том числе: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5448AE" w:rsidP="004333BD">
            <w:pPr>
              <w:pStyle w:val="formattext"/>
              <w:spacing w:line="276" w:lineRule="auto"/>
              <w:jc w:val="both"/>
            </w:pPr>
            <w:r>
              <w:t>177</w:t>
            </w:r>
            <w:r w:rsidR="00F24E5D" w:rsidRPr="00F24E5D">
              <w:t xml:space="preserve"> человек /</w:t>
            </w:r>
            <w:r>
              <w:t xml:space="preserve">48 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1.8.1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На муниципальном уровне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F2860" w:rsidRDefault="005448AE" w:rsidP="004333BD">
            <w:pPr>
              <w:pStyle w:val="formattext"/>
              <w:spacing w:line="276" w:lineRule="auto"/>
              <w:jc w:val="both"/>
            </w:pPr>
            <w:r>
              <w:t>138</w:t>
            </w:r>
            <w:r w:rsidR="00F24E5D" w:rsidRPr="009F2860">
              <w:t xml:space="preserve"> человек </w:t>
            </w:r>
            <w:r>
              <w:t>/38</w:t>
            </w:r>
            <w:r w:rsidR="00F24E5D" w:rsidRPr="009F2860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lastRenderedPageBreak/>
              <w:t xml:space="preserve">1.8.2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На региональном уровне/ округ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5448AE" w:rsidP="004333BD">
            <w:pPr>
              <w:pStyle w:val="formattext"/>
              <w:spacing w:line="276" w:lineRule="auto"/>
              <w:jc w:val="both"/>
            </w:pPr>
            <w:r>
              <w:t>107</w:t>
            </w:r>
            <w:r w:rsidR="00F24E5D" w:rsidRPr="00F24E5D">
              <w:t xml:space="preserve"> человек</w:t>
            </w:r>
            <w:r>
              <w:t>а /29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1.8.3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На межрегиональном уровне /область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53133C" w:rsidRDefault="005448AE" w:rsidP="004333B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96 </w:t>
            </w:r>
            <w:r w:rsidR="00F24E5D" w:rsidRPr="0053133C">
              <w:rPr>
                <w:rFonts w:ascii="Times New Roman" w:hAnsi="Times New Roman" w:cs="Times New Roman"/>
                <w:color w:val="auto"/>
              </w:rPr>
              <w:t>человек /</w:t>
            </w: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F24E5D" w:rsidRPr="0053133C">
              <w:rPr>
                <w:rFonts w:ascii="Times New Roman" w:hAnsi="Times New Roman" w:cs="Times New Roman"/>
                <w:color w:val="auto"/>
              </w:rPr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1.8.4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На федеральном уровне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5448AE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1.8.5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На международном уровне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5448AE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 человек / 34</w:t>
            </w:r>
            <w:r w:rsidR="00F24E5D" w:rsidRPr="00F24E5D">
              <w:rPr>
                <w:rFonts w:ascii="Times New Roman" w:hAnsi="Times New Roman" w:cs="Times New Roman"/>
              </w:rPr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1.9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</w:t>
            </w:r>
            <w:r w:rsidRPr="00F24E5D">
              <w:t>н</w:t>
            </w:r>
            <w:r w:rsidRPr="00F24E5D">
              <w:t>ности учащихся, в том числе:</w:t>
            </w:r>
            <w:r w:rsidR="00425B22">
              <w:t xml:space="preserve">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425B22" w:rsidP="004333BD">
            <w:pPr>
              <w:pStyle w:val="formattext"/>
              <w:spacing w:line="276" w:lineRule="auto"/>
              <w:jc w:val="both"/>
            </w:pPr>
            <w:r>
              <w:t>167 человек /46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1.9.1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3A7F7F">
            <w:pPr>
              <w:pStyle w:val="formattext"/>
              <w:spacing w:line="276" w:lineRule="auto"/>
              <w:jc w:val="both"/>
            </w:pPr>
            <w:r w:rsidRPr="00F24E5D">
              <w:t xml:space="preserve">На муниципальном уровне </w:t>
            </w:r>
            <w:r w:rsidR="00425B22">
              <w:t xml:space="preserve">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3A7F7F" w:rsidP="004333BD">
            <w:pPr>
              <w:pStyle w:val="formattext"/>
              <w:spacing w:line="276" w:lineRule="auto"/>
              <w:jc w:val="both"/>
            </w:pPr>
            <w:r>
              <w:t>12</w:t>
            </w:r>
            <w:r w:rsidR="00425B22">
              <w:t>8 человек /</w:t>
            </w:r>
            <w:r>
              <w:t>35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1.9.2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3A7F7F">
            <w:pPr>
              <w:pStyle w:val="formattext"/>
              <w:spacing w:line="276" w:lineRule="auto"/>
              <w:jc w:val="both"/>
            </w:pPr>
            <w:r w:rsidRPr="00F24E5D">
              <w:t>На региональном уровне /округ</w:t>
            </w:r>
            <w:r w:rsidR="00F53AA8">
              <w:t xml:space="preserve">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425B22" w:rsidP="004333BD">
            <w:pPr>
              <w:pStyle w:val="formattext"/>
              <w:spacing w:line="276" w:lineRule="auto"/>
              <w:jc w:val="both"/>
            </w:pPr>
            <w:r>
              <w:t>107</w:t>
            </w:r>
            <w:r w:rsidR="00F24E5D" w:rsidRPr="00F24E5D">
              <w:t xml:space="preserve"> человек </w:t>
            </w:r>
            <w:r>
              <w:t>/29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1.9.3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3A7F7F">
            <w:pPr>
              <w:pStyle w:val="formattext"/>
              <w:spacing w:line="276" w:lineRule="auto"/>
              <w:jc w:val="both"/>
            </w:pPr>
            <w:r w:rsidRPr="00F24E5D">
              <w:t>На межрегиональном уровне/ область</w:t>
            </w:r>
            <w:r w:rsidR="003A7F7F">
              <w:t xml:space="preserve">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425B22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F24E5D" w:rsidRPr="00F24E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 /26</w:t>
            </w:r>
            <w:r w:rsidR="00F24E5D" w:rsidRPr="00F24E5D">
              <w:rPr>
                <w:rFonts w:ascii="Times New Roman" w:hAnsi="Times New Roman" w:cs="Times New Roman"/>
              </w:rPr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1.9.4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На федеральном уровне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425B22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1.9.5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3A7F7F">
            <w:pPr>
              <w:pStyle w:val="formattext"/>
              <w:spacing w:line="276" w:lineRule="auto"/>
              <w:jc w:val="both"/>
            </w:pPr>
            <w:r w:rsidRPr="00F24E5D">
              <w:t xml:space="preserve">На международном уровне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425B22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F24E5D" w:rsidRPr="00F24E5D">
              <w:rPr>
                <w:rFonts w:ascii="Times New Roman" w:hAnsi="Times New Roman" w:cs="Times New Roman"/>
              </w:rPr>
              <w:t xml:space="preserve"> человек /</w:t>
            </w:r>
            <w:r>
              <w:rPr>
                <w:rFonts w:ascii="Times New Roman" w:hAnsi="Times New Roman" w:cs="Times New Roman"/>
              </w:rPr>
              <w:t>34</w:t>
            </w:r>
            <w:r w:rsidR="00F24E5D" w:rsidRPr="00F24E5D">
              <w:rPr>
                <w:rFonts w:ascii="Times New Roman" w:hAnsi="Times New Roman" w:cs="Times New Roman"/>
              </w:rPr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pStyle w:val="formattext"/>
              <w:spacing w:line="276" w:lineRule="auto"/>
              <w:jc w:val="both"/>
            </w:pPr>
            <w:r w:rsidRPr="00937D7B">
              <w:t xml:space="preserve">1.10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pStyle w:val="formattext"/>
              <w:spacing w:line="276" w:lineRule="auto"/>
              <w:jc w:val="both"/>
            </w:pPr>
            <w:r w:rsidRPr="00937D7B">
              <w:t>Численность/удельный вес численности учащихся, учас</w:t>
            </w:r>
            <w:r w:rsidRPr="00937D7B">
              <w:t>т</w:t>
            </w:r>
            <w:r w:rsidRPr="00937D7B">
              <w:t>вующих в образовательных и социальных проектах, в о</w:t>
            </w:r>
            <w:r w:rsidRPr="00937D7B">
              <w:t>б</w:t>
            </w:r>
            <w:r w:rsidRPr="00937D7B">
              <w:t>щей численности учащихся, в том числе: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937D7B" w:rsidP="004333B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37D7B">
              <w:rPr>
                <w:rFonts w:ascii="Times New Roman" w:hAnsi="Times New Roman" w:cs="Times New Roman"/>
                <w:color w:val="auto"/>
              </w:rPr>
              <w:t>146</w:t>
            </w:r>
            <w:r w:rsidR="00F24E5D" w:rsidRPr="00937D7B">
              <w:rPr>
                <w:rFonts w:ascii="Times New Roman" w:hAnsi="Times New Roman" w:cs="Times New Roman"/>
                <w:color w:val="auto"/>
              </w:rPr>
              <w:t xml:space="preserve"> человек </w:t>
            </w:r>
            <w:r w:rsidR="00523C0A" w:rsidRPr="00937D7B">
              <w:rPr>
                <w:rFonts w:ascii="Times New Roman" w:hAnsi="Times New Roman" w:cs="Times New Roman"/>
                <w:color w:val="auto"/>
              </w:rPr>
              <w:t>/</w:t>
            </w:r>
            <w:r w:rsidRPr="00937D7B">
              <w:rPr>
                <w:rFonts w:ascii="Times New Roman" w:hAnsi="Times New Roman" w:cs="Times New Roman"/>
                <w:color w:val="auto"/>
              </w:rPr>
              <w:t>40</w:t>
            </w:r>
            <w:r w:rsidR="00E22951" w:rsidRPr="00937D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24E5D" w:rsidRPr="00937D7B">
              <w:rPr>
                <w:rFonts w:ascii="Times New Roman" w:hAnsi="Times New Roman" w:cs="Times New Roman"/>
                <w:color w:val="auto"/>
              </w:rPr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pStyle w:val="formattext"/>
              <w:spacing w:line="276" w:lineRule="auto"/>
              <w:jc w:val="both"/>
            </w:pPr>
            <w:r w:rsidRPr="00937D7B">
              <w:t xml:space="preserve">1.10.1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pStyle w:val="formattext"/>
              <w:spacing w:line="276" w:lineRule="auto"/>
              <w:jc w:val="both"/>
            </w:pPr>
            <w:r w:rsidRPr="00937D7B">
              <w:t xml:space="preserve">Муниципального уровня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937D7B" w:rsidP="004333B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37D7B">
              <w:rPr>
                <w:rFonts w:ascii="Times New Roman" w:hAnsi="Times New Roman" w:cs="Times New Roman"/>
                <w:color w:val="auto"/>
              </w:rPr>
              <w:t>116 человек /32</w:t>
            </w:r>
            <w:r w:rsidR="00F24E5D" w:rsidRPr="00937D7B">
              <w:rPr>
                <w:rFonts w:ascii="Times New Roman" w:hAnsi="Times New Roman" w:cs="Times New Roman"/>
                <w:color w:val="auto"/>
              </w:rPr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pStyle w:val="formattext"/>
              <w:spacing w:line="276" w:lineRule="auto"/>
              <w:jc w:val="both"/>
            </w:pPr>
            <w:r w:rsidRPr="00937D7B">
              <w:t xml:space="preserve">1.10.2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pStyle w:val="formattext"/>
              <w:spacing w:line="276" w:lineRule="auto"/>
              <w:jc w:val="both"/>
            </w:pPr>
            <w:r w:rsidRPr="00937D7B">
              <w:t xml:space="preserve">Регионального уровня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523C0A" w:rsidP="004333B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37D7B">
              <w:rPr>
                <w:rFonts w:ascii="Times New Roman" w:hAnsi="Times New Roman" w:cs="Times New Roman"/>
                <w:color w:val="auto"/>
              </w:rPr>
              <w:t>126 человек /35</w:t>
            </w:r>
            <w:r w:rsidR="00F24E5D" w:rsidRPr="00937D7B">
              <w:rPr>
                <w:rFonts w:ascii="Times New Roman" w:hAnsi="Times New Roman" w:cs="Times New Roman"/>
                <w:color w:val="auto"/>
              </w:rPr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pStyle w:val="formattext"/>
              <w:spacing w:line="276" w:lineRule="auto"/>
              <w:jc w:val="both"/>
            </w:pPr>
            <w:r w:rsidRPr="00937D7B">
              <w:t xml:space="preserve">1.10.3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pStyle w:val="formattext"/>
              <w:spacing w:line="276" w:lineRule="auto"/>
              <w:jc w:val="both"/>
            </w:pPr>
            <w:r w:rsidRPr="00937D7B">
              <w:t xml:space="preserve">Межрегионального уровня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37D7B">
              <w:rPr>
                <w:rFonts w:ascii="Times New Roman" w:hAnsi="Times New Roman" w:cs="Times New Roman"/>
                <w:color w:val="auto"/>
              </w:rPr>
              <w:t>0 человек /0,00%/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pStyle w:val="formattext"/>
              <w:spacing w:line="276" w:lineRule="auto"/>
              <w:jc w:val="both"/>
            </w:pPr>
            <w:r w:rsidRPr="00937D7B">
              <w:t xml:space="preserve">1.10.4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pStyle w:val="formattext"/>
              <w:spacing w:line="276" w:lineRule="auto"/>
              <w:jc w:val="both"/>
            </w:pPr>
            <w:r w:rsidRPr="00937D7B">
              <w:t xml:space="preserve">Федерального уровня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37D7B">
              <w:rPr>
                <w:rFonts w:ascii="Times New Roman" w:hAnsi="Times New Roman" w:cs="Times New Roman"/>
                <w:color w:val="auto"/>
              </w:rPr>
              <w:t>0 человек /0,00%/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pStyle w:val="formattext"/>
              <w:spacing w:line="276" w:lineRule="auto"/>
              <w:jc w:val="both"/>
            </w:pPr>
            <w:r w:rsidRPr="00937D7B">
              <w:t xml:space="preserve">1.10.5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pStyle w:val="formattext"/>
              <w:spacing w:line="276" w:lineRule="auto"/>
              <w:jc w:val="both"/>
            </w:pPr>
            <w:r w:rsidRPr="00937D7B">
              <w:t xml:space="preserve">Международного уровня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937D7B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37D7B">
              <w:rPr>
                <w:rFonts w:ascii="Times New Roman" w:hAnsi="Times New Roman" w:cs="Times New Roman"/>
                <w:color w:val="auto"/>
              </w:rPr>
              <w:t>0 человек /0,00%/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1.11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Количество массовых мероприятий, проведенных образов</w:t>
            </w:r>
            <w:r w:rsidRPr="00F24E5D">
              <w:t>а</w:t>
            </w:r>
            <w:r w:rsidRPr="00F24E5D">
              <w:t>тельной организацией, в том числе: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9714C2" w:rsidP="004333BD">
            <w:pPr>
              <w:pStyle w:val="formattext"/>
              <w:spacing w:line="276" w:lineRule="auto"/>
              <w:jc w:val="both"/>
            </w:pPr>
            <w:r>
              <w:t>12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1.11.1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На муниципальном уровне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9714C2" w:rsidP="004333BD">
            <w:pPr>
              <w:pStyle w:val="formattext"/>
              <w:spacing w:line="276" w:lineRule="auto"/>
              <w:jc w:val="both"/>
            </w:pPr>
            <w:r>
              <w:t>12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1.11.2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На региональном уровне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8D4AC0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1.11.3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На межрегиональном уровне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1.11.4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На федеральном уровне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1.11.5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На международном уровне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1.12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Общая численность педагогических работников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9714C2" w:rsidP="004333BD">
            <w:pPr>
              <w:pStyle w:val="formattext"/>
              <w:spacing w:line="276" w:lineRule="auto"/>
              <w:jc w:val="both"/>
            </w:pPr>
            <w:r>
              <w:t>7</w:t>
            </w:r>
            <w:r w:rsidR="00F24E5D" w:rsidRPr="00F24E5D">
              <w:t xml:space="preserve"> человек</w:t>
            </w:r>
          </w:p>
        </w:tc>
      </w:tr>
      <w:tr w:rsidR="00F24E5D" w:rsidRPr="00F24E5D" w:rsidTr="00906663">
        <w:trPr>
          <w:trHeight w:val="1253"/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1.13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педагогических работников, имеющих высшее образование, в общей чи</w:t>
            </w:r>
            <w:r w:rsidRPr="00F24E5D">
              <w:t>с</w:t>
            </w:r>
            <w:r w:rsidRPr="00F24E5D">
              <w:t xml:space="preserve">ленности педагогических работников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9714C2" w:rsidP="004333BD">
            <w:pPr>
              <w:pStyle w:val="formattext"/>
              <w:spacing w:line="276" w:lineRule="auto"/>
              <w:jc w:val="both"/>
            </w:pPr>
            <w:r>
              <w:t>5 человека  /72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1.14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</w:t>
            </w:r>
            <w:r w:rsidRPr="00F24E5D">
              <w:t>и</w:t>
            </w:r>
            <w:r w:rsidRPr="00F24E5D">
              <w:t xml:space="preserve">ческих работников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9714C2" w:rsidP="004333BD">
            <w:pPr>
              <w:pStyle w:val="formattext"/>
              <w:spacing w:line="276" w:lineRule="auto"/>
              <w:jc w:val="both"/>
            </w:pPr>
            <w:r>
              <w:t>5 человека  /72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1.15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педагогических работников, имеющих среднее профессиональное образ</w:t>
            </w:r>
            <w:r w:rsidRPr="00F24E5D">
              <w:t>о</w:t>
            </w:r>
            <w:r w:rsidRPr="00F24E5D">
              <w:t xml:space="preserve">вание, в общей численности педагогических работников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9714C2" w:rsidP="004333BD">
            <w:pPr>
              <w:pStyle w:val="formattext"/>
              <w:spacing w:line="276" w:lineRule="auto"/>
              <w:jc w:val="both"/>
            </w:pPr>
            <w:r>
              <w:t>2 человек /14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1.16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педагогических работников, имеющих среднее профессиональное образ</w:t>
            </w:r>
            <w:r w:rsidRPr="00F24E5D">
              <w:t>о</w:t>
            </w:r>
            <w:r w:rsidRPr="00F24E5D">
              <w:t xml:space="preserve">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9714C2" w:rsidP="004333BD">
            <w:pPr>
              <w:pStyle w:val="formattext"/>
              <w:spacing w:line="276" w:lineRule="auto"/>
              <w:jc w:val="both"/>
            </w:pPr>
            <w:r>
              <w:t>1 человек  /14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1.17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</w:t>
            </w:r>
            <w:r w:rsidRPr="00F24E5D">
              <w:t>о</w:t>
            </w:r>
            <w:r w:rsidRPr="00F24E5D">
              <w:t>гических работников, в том числе: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2C7E80" w:rsidP="004333BD">
            <w:pPr>
              <w:pStyle w:val="formattext"/>
              <w:spacing w:line="276" w:lineRule="auto"/>
              <w:jc w:val="both"/>
            </w:pPr>
            <w:r>
              <w:t>5 человек  /55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1.17.1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Высшая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0 человек /0%/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1.17.2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Первая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9714C2" w:rsidP="004333BD">
            <w:pPr>
              <w:pStyle w:val="formattext"/>
              <w:spacing w:line="276" w:lineRule="auto"/>
              <w:jc w:val="both"/>
            </w:pPr>
            <w:r>
              <w:t>4 человека /57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1.18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педагогических работников в общей численности педагогических работн</w:t>
            </w:r>
            <w:r w:rsidRPr="00F24E5D">
              <w:t>и</w:t>
            </w:r>
            <w:r w:rsidRPr="00F24E5D">
              <w:t>ков, педагогический стаж работы которых составляет: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3 человека /43%/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1.18.1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До 5 лет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9714C2" w:rsidP="004333BD">
            <w:pPr>
              <w:pStyle w:val="formattext"/>
              <w:spacing w:line="276" w:lineRule="auto"/>
              <w:jc w:val="both"/>
            </w:pPr>
            <w:r>
              <w:t>2</w:t>
            </w:r>
            <w:r w:rsidR="002C7E80">
              <w:t xml:space="preserve"> человек</w:t>
            </w:r>
            <w:r>
              <w:t>а / 28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1.18.2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Свыше 30 лет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9714C2" w:rsidP="004333BD">
            <w:pPr>
              <w:pStyle w:val="formattext"/>
              <w:spacing w:line="276" w:lineRule="auto"/>
              <w:jc w:val="both"/>
            </w:pPr>
            <w:r>
              <w:t>2 человека /28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1.19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педагогических работников в общей численности педагогических работн</w:t>
            </w:r>
            <w:r w:rsidRPr="00F24E5D">
              <w:t>и</w:t>
            </w:r>
            <w:r w:rsidRPr="00F24E5D">
              <w:t xml:space="preserve">ков в возрасте до 30 лет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9714C2" w:rsidP="004333BD">
            <w:pPr>
              <w:pStyle w:val="formattext"/>
              <w:spacing w:line="276" w:lineRule="auto"/>
              <w:jc w:val="both"/>
            </w:pPr>
            <w:r>
              <w:t>0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1.20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педагогических работников в общей численности педагогических работн</w:t>
            </w:r>
            <w:r w:rsidRPr="00F24E5D">
              <w:t>и</w:t>
            </w:r>
            <w:r w:rsidRPr="00F24E5D">
              <w:t xml:space="preserve">ков в возрасте от 55 лет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9714C2" w:rsidP="004333BD">
            <w:pPr>
              <w:pStyle w:val="formattext"/>
              <w:spacing w:line="276" w:lineRule="auto"/>
              <w:jc w:val="both"/>
            </w:pPr>
            <w:r>
              <w:t>2 человека /28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1.21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</w:t>
            </w:r>
            <w:r w:rsidRPr="00F24E5D">
              <w:t>а</w:t>
            </w:r>
            <w:r w:rsidRPr="00F24E5D">
              <w:t>ции/профессиональную переподготовку по профилю пед</w:t>
            </w:r>
            <w:r w:rsidRPr="00F24E5D">
              <w:t>а</w:t>
            </w:r>
            <w:r w:rsidRPr="00F24E5D">
              <w:t>гогической деятельности или иной осуществляемой в обр</w:t>
            </w:r>
            <w:r w:rsidRPr="00F24E5D">
              <w:t>а</w:t>
            </w:r>
            <w:r w:rsidRPr="00F24E5D">
              <w:t>зовательной организации деятельности, в общей численн</w:t>
            </w:r>
            <w:r w:rsidRPr="00F24E5D">
              <w:t>о</w:t>
            </w:r>
            <w:r w:rsidRPr="00F24E5D">
              <w:t>сти педагогических и административно-хозяйственных р</w:t>
            </w:r>
            <w:r w:rsidRPr="00F24E5D">
              <w:t>а</w:t>
            </w:r>
            <w:r w:rsidRPr="00F24E5D">
              <w:t xml:space="preserve">ботников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7545C6" w:rsidP="004333BD">
            <w:pPr>
              <w:pStyle w:val="formattext"/>
              <w:spacing w:line="276" w:lineRule="auto"/>
              <w:jc w:val="both"/>
            </w:pPr>
            <w:r>
              <w:t>9</w:t>
            </w:r>
            <w:r w:rsidR="002C7E80">
              <w:t xml:space="preserve"> человек /</w:t>
            </w:r>
            <w:r>
              <w:t>100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1.22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Численность/удельный вес численности специалистов, обеспечивающих методическую деятельность образов</w:t>
            </w:r>
            <w:r w:rsidRPr="00F24E5D">
              <w:t>а</w:t>
            </w:r>
            <w:r w:rsidRPr="00F24E5D">
              <w:t xml:space="preserve">тельной организации, в общей численности сотрудников образовательной организации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7545C6" w:rsidP="004333BD">
            <w:pPr>
              <w:pStyle w:val="formattext"/>
              <w:spacing w:line="276" w:lineRule="auto"/>
              <w:jc w:val="both"/>
            </w:pPr>
            <w:r>
              <w:t>1 человек /11</w:t>
            </w:r>
            <w:r w:rsidR="00F24E5D" w:rsidRPr="00F24E5D">
              <w:t>%/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1.23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24E5D">
              <w:rPr>
                <w:rFonts w:ascii="Times New Roman" w:eastAsia="Calibri" w:hAnsi="Times New Roman" w:cs="Times New Roman"/>
              </w:rPr>
              <w:t>0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1.23.1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За 3 года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0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1.23.2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За отчетный период 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0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1.24 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Наличие в организации дополнительного образования си</w:t>
            </w:r>
            <w:r w:rsidRPr="00F24E5D">
              <w:t>с</w:t>
            </w:r>
            <w:r w:rsidRPr="00F24E5D">
              <w:t>темы психолого-педагогической поддержки одаренных д</w:t>
            </w:r>
            <w:r w:rsidRPr="00F24E5D">
              <w:t>е</w:t>
            </w:r>
            <w:r w:rsidRPr="00F24E5D">
              <w:t>тей, иных групп детей, требующих повышенного педагог</w:t>
            </w:r>
            <w:r w:rsidRPr="00F24E5D">
              <w:t>и</w:t>
            </w:r>
            <w:r w:rsidRPr="00F24E5D">
              <w:t>ческого внимания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 xml:space="preserve">нет 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  <w:r w:rsidRPr="00F24E5D">
              <w:t>2.</w:t>
            </w:r>
          </w:p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pStyle w:val="formattext"/>
              <w:spacing w:line="276" w:lineRule="auto"/>
              <w:jc w:val="both"/>
            </w:pP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Количество помещений для осуществления образовател</w:t>
            </w:r>
            <w:r w:rsidRPr="00F24E5D">
              <w:rPr>
                <w:rFonts w:ascii="Times New Roman" w:hAnsi="Times New Roman" w:cs="Times New Roman"/>
              </w:rPr>
              <w:t>ь</w:t>
            </w:r>
            <w:r w:rsidRPr="00F24E5D">
              <w:rPr>
                <w:rFonts w:ascii="Times New Roman" w:hAnsi="Times New Roman" w:cs="Times New Roman"/>
              </w:rPr>
              <w:t>ной деятельности, в том числе: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6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6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Количество помещений для организации досуговой де</w:t>
            </w:r>
            <w:r w:rsidRPr="00F24E5D">
              <w:rPr>
                <w:rFonts w:ascii="Times New Roman" w:hAnsi="Times New Roman" w:cs="Times New Roman"/>
              </w:rPr>
              <w:t>я</w:t>
            </w:r>
            <w:r w:rsidRPr="00F24E5D">
              <w:rPr>
                <w:rFonts w:ascii="Times New Roman" w:hAnsi="Times New Roman" w:cs="Times New Roman"/>
              </w:rPr>
              <w:t>тельности учащихся, в том числе: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1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да/</w:t>
            </w:r>
            <w:r w:rsidRPr="00F24E5D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Наличие в образовательной организации системы эле</w:t>
            </w:r>
            <w:r w:rsidRPr="00F24E5D">
              <w:rPr>
                <w:rFonts w:ascii="Times New Roman" w:hAnsi="Times New Roman" w:cs="Times New Roman"/>
              </w:rPr>
              <w:t>к</w:t>
            </w:r>
            <w:r w:rsidRPr="00F24E5D">
              <w:rPr>
                <w:rFonts w:ascii="Times New Roman" w:hAnsi="Times New Roman" w:cs="Times New Roman"/>
              </w:rPr>
              <w:t>тронного документооборота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да/</w:t>
            </w:r>
            <w:r w:rsidRPr="00F24E5D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да/</w:t>
            </w:r>
            <w:r w:rsidRPr="00F24E5D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да</w:t>
            </w:r>
            <w:r w:rsidRPr="00F24E5D">
              <w:rPr>
                <w:rFonts w:ascii="Times New Roman" w:hAnsi="Times New Roman" w:cs="Times New Roman"/>
                <w:u w:val="single"/>
              </w:rPr>
              <w:t>/нет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да/</w:t>
            </w:r>
            <w:r w:rsidRPr="00F24E5D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да/</w:t>
            </w:r>
            <w:r w:rsidRPr="00F24E5D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да/</w:t>
            </w:r>
            <w:r w:rsidRPr="00F24E5D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да/</w:t>
            </w:r>
            <w:r w:rsidRPr="00F24E5D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F24E5D" w:rsidRPr="00F24E5D" w:rsidTr="00906663">
        <w:trPr>
          <w:tblCellSpacing w:w="15" w:type="dxa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</w:t>
            </w:r>
            <w:r w:rsidRPr="00F24E5D">
              <w:rPr>
                <w:rFonts w:ascii="Times New Roman" w:hAnsi="Times New Roman" w:cs="Times New Roman"/>
              </w:rPr>
              <w:t>а</w:t>
            </w:r>
            <w:r w:rsidRPr="00F24E5D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24E5D" w:rsidRPr="00F24E5D" w:rsidRDefault="00F24E5D" w:rsidP="004333B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24E5D">
              <w:rPr>
                <w:rFonts w:ascii="Times New Roman" w:hAnsi="Times New Roman" w:cs="Times New Roman"/>
              </w:rPr>
              <w:t>0 человек /0%/</w:t>
            </w:r>
          </w:p>
        </w:tc>
      </w:tr>
    </w:tbl>
    <w:p w:rsidR="00F24E5D" w:rsidRPr="00F24E5D" w:rsidRDefault="00F24E5D" w:rsidP="004333BD">
      <w:pPr>
        <w:spacing w:line="276" w:lineRule="auto"/>
        <w:ind w:firstLine="1134"/>
        <w:jc w:val="both"/>
        <w:rPr>
          <w:rFonts w:ascii="Times New Roman" w:hAnsi="Times New Roman" w:cs="Times New Roman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F24E5D" w:rsidRPr="00F24E5D" w:rsidRDefault="00F24E5D" w:rsidP="004333BD">
      <w:pPr>
        <w:pStyle w:val="Default"/>
        <w:spacing w:line="276" w:lineRule="auto"/>
        <w:ind w:right="570" w:firstLine="1134"/>
        <w:jc w:val="both"/>
        <w:rPr>
          <w:color w:val="auto"/>
        </w:rPr>
      </w:pPr>
    </w:p>
    <w:p w:rsidR="004C5F70" w:rsidRPr="00F24E5D" w:rsidRDefault="004C5F70" w:rsidP="004333BD">
      <w:pPr>
        <w:pStyle w:val="80"/>
        <w:shd w:val="clear" w:color="auto" w:fill="auto"/>
        <w:spacing w:before="0" w:line="276" w:lineRule="auto"/>
        <w:ind w:right="2"/>
        <w:jc w:val="center"/>
        <w:rPr>
          <w:rStyle w:val="82"/>
          <w:b/>
          <w:bCs/>
          <w:sz w:val="24"/>
          <w:szCs w:val="24"/>
        </w:rPr>
      </w:pPr>
    </w:p>
    <w:p w:rsidR="004C5F70" w:rsidRPr="00F24E5D" w:rsidRDefault="004C5F70" w:rsidP="004333BD">
      <w:pPr>
        <w:pStyle w:val="80"/>
        <w:shd w:val="clear" w:color="auto" w:fill="auto"/>
        <w:spacing w:before="0" w:line="276" w:lineRule="auto"/>
        <w:ind w:right="2"/>
        <w:rPr>
          <w:rStyle w:val="82"/>
          <w:b/>
          <w:bCs/>
          <w:sz w:val="24"/>
          <w:szCs w:val="24"/>
        </w:rPr>
      </w:pPr>
    </w:p>
    <w:p w:rsidR="004C5F70" w:rsidRPr="00F24E5D" w:rsidRDefault="004C5F70" w:rsidP="004333BD">
      <w:pPr>
        <w:pStyle w:val="80"/>
        <w:shd w:val="clear" w:color="auto" w:fill="auto"/>
        <w:spacing w:before="0" w:line="276" w:lineRule="auto"/>
        <w:ind w:right="2"/>
        <w:jc w:val="center"/>
        <w:rPr>
          <w:rStyle w:val="82"/>
          <w:b/>
          <w:bCs/>
          <w:sz w:val="24"/>
          <w:szCs w:val="24"/>
        </w:rPr>
      </w:pPr>
    </w:p>
    <w:sectPr w:rsidR="004C5F70" w:rsidRPr="00F24E5D" w:rsidSect="00BA5A58">
      <w:footerReference w:type="default" r:id="rId8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9E" w:rsidRDefault="0060119E" w:rsidP="00B85BC0">
      <w:r>
        <w:separator/>
      </w:r>
    </w:p>
  </w:endnote>
  <w:endnote w:type="continuationSeparator" w:id="0">
    <w:p w:rsidR="0060119E" w:rsidRDefault="0060119E" w:rsidP="00B85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32" w:rsidRDefault="001E3786">
    <w:pPr>
      <w:rPr>
        <w:sz w:val="2"/>
        <w:szCs w:val="2"/>
      </w:rPr>
    </w:pPr>
    <w:r w:rsidRPr="001E37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35pt;margin-top:793.15pt;width:9.8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11632" w:rsidRDefault="001E378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0119E" w:rsidRPr="0060119E">
                    <w:rPr>
                      <w:rStyle w:val="a6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9E" w:rsidRDefault="0060119E"/>
  </w:footnote>
  <w:footnote w:type="continuationSeparator" w:id="0">
    <w:p w:rsidR="0060119E" w:rsidRDefault="006011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8A3"/>
    <w:multiLevelType w:val="multilevel"/>
    <w:tmpl w:val="6CC4F3F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237C6"/>
    <w:multiLevelType w:val="multilevel"/>
    <w:tmpl w:val="DED050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4D40C9"/>
    <w:multiLevelType w:val="multilevel"/>
    <w:tmpl w:val="44C23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96BA5"/>
    <w:multiLevelType w:val="multilevel"/>
    <w:tmpl w:val="85CEA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F433C"/>
    <w:multiLevelType w:val="multilevel"/>
    <w:tmpl w:val="35742E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5C6241"/>
    <w:multiLevelType w:val="multilevel"/>
    <w:tmpl w:val="39980D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4E2E55"/>
    <w:multiLevelType w:val="multilevel"/>
    <w:tmpl w:val="56AA3C5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62233"/>
    <w:multiLevelType w:val="multilevel"/>
    <w:tmpl w:val="6A301B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34196E"/>
    <w:multiLevelType w:val="multilevel"/>
    <w:tmpl w:val="AC247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8662C1"/>
    <w:multiLevelType w:val="hybridMultilevel"/>
    <w:tmpl w:val="C72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70736"/>
    <w:multiLevelType w:val="hybridMultilevel"/>
    <w:tmpl w:val="00308CA0"/>
    <w:lvl w:ilvl="0" w:tplc="59E41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DF04F9"/>
    <w:multiLevelType w:val="hybridMultilevel"/>
    <w:tmpl w:val="37BA3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A0D1D"/>
    <w:multiLevelType w:val="multilevel"/>
    <w:tmpl w:val="681C79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06552F5"/>
    <w:multiLevelType w:val="multilevel"/>
    <w:tmpl w:val="8E7490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B347C0"/>
    <w:multiLevelType w:val="multilevel"/>
    <w:tmpl w:val="336618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85BC0"/>
    <w:rsid w:val="00026B56"/>
    <w:rsid w:val="000304BF"/>
    <w:rsid w:val="000346EE"/>
    <w:rsid w:val="00036683"/>
    <w:rsid w:val="00051E04"/>
    <w:rsid w:val="0006274E"/>
    <w:rsid w:val="0006463D"/>
    <w:rsid w:val="000701F3"/>
    <w:rsid w:val="00076C17"/>
    <w:rsid w:val="00096F89"/>
    <w:rsid w:val="000A6AFB"/>
    <w:rsid w:val="000B0DC5"/>
    <w:rsid w:val="000B6A4A"/>
    <w:rsid w:val="000C00B6"/>
    <w:rsid w:val="000C2299"/>
    <w:rsid w:val="000C269D"/>
    <w:rsid w:val="000D4223"/>
    <w:rsid w:val="000D5317"/>
    <w:rsid w:val="000F0400"/>
    <w:rsid w:val="000F5671"/>
    <w:rsid w:val="0013277B"/>
    <w:rsid w:val="001364CF"/>
    <w:rsid w:val="00151FF4"/>
    <w:rsid w:val="001547AC"/>
    <w:rsid w:val="00163CDA"/>
    <w:rsid w:val="001675F4"/>
    <w:rsid w:val="00192620"/>
    <w:rsid w:val="001D05FB"/>
    <w:rsid w:val="001D577A"/>
    <w:rsid w:val="001E3786"/>
    <w:rsid w:val="002002C0"/>
    <w:rsid w:val="002103C6"/>
    <w:rsid w:val="00215BA2"/>
    <w:rsid w:val="00220A1C"/>
    <w:rsid w:val="0024466A"/>
    <w:rsid w:val="00253BCE"/>
    <w:rsid w:val="00257CC8"/>
    <w:rsid w:val="00267637"/>
    <w:rsid w:val="002918BD"/>
    <w:rsid w:val="002B5F4B"/>
    <w:rsid w:val="002C7E80"/>
    <w:rsid w:val="002D52CB"/>
    <w:rsid w:val="002E55EA"/>
    <w:rsid w:val="00305950"/>
    <w:rsid w:val="00317A42"/>
    <w:rsid w:val="00332F8A"/>
    <w:rsid w:val="00334289"/>
    <w:rsid w:val="00340B21"/>
    <w:rsid w:val="00342F2F"/>
    <w:rsid w:val="003479B4"/>
    <w:rsid w:val="00350A7D"/>
    <w:rsid w:val="00361882"/>
    <w:rsid w:val="0036208F"/>
    <w:rsid w:val="00364A8D"/>
    <w:rsid w:val="003706FB"/>
    <w:rsid w:val="00377316"/>
    <w:rsid w:val="003963DC"/>
    <w:rsid w:val="003A6CBC"/>
    <w:rsid w:val="003A7F7F"/>
    <w:rsid w:val="003B705D"/>
    <w:rsid w:val="003B7656"/>
    <w:rsid w:val="003D1B1D"/>
    <w:rsid w:val="003D33EA"/>
    <w:rsid w:val="003D7E7A"/>
    <w:rsid w:val="003E51C6"/>
    <w:rsid w:val="003E788D"/>
    <w:rsid w:val="003F1911"/>
    <w:rsid w:val="003F1DCB"/>
    <w:rsid w:val="00400078"/>
    <w:rsid w:val="00410281"/>
    <w:rsid w:val="00425B22"/>
    <w:rsid w:val="00425EC7"/>
    <w:rsid w:val="00426F6F"/>
    <w:rsid w:val="004333BD"/>
    <w:rsid w:val="00437644"/>
    <w:rsid w:val="0044698B"/>
    <w:rsid w:val="004644A0"/>
    <w:rsid w:val="00466D9A"/>
    <w:rsid w:val="00485730"/>
    <w:rsid w:val="00492138"/>
    <w:rsid w:val="004A4FBE"/>
    <w:rsid w:val="004A5137"/>
    <w:rsid w:val="004C0960"/>
    <w:rsid w:val="004C5F70"/>
    <w:rsid w:val="004D238F"/>
    <w:rsid w:val="004D71A0"/>
    <w:rsid w:val="004D7212"/>
    <w:rsid w:val="004F14B6"/>
    <w:rsid w:val="004F3219"/>
    <w:rsid w:val="005001D3"/>
    <w:rsid w:val="00523C0A"/>
    <w:rsid w:val="0053133C"/>
    <w:rsid w:val="005448AE"/>
    <w:rsid w:val="00544F51"/>
    <w:rsid w:val="00547B79"/>
    <w:rsid w:val="00563358"/>
    <w:rsid w:val="00565F0C"/>
    <w:rsid w:val="00567716"/>
    <w:rsid w:val="00594659"/>
    <w:rsid w:val="005A1467"/>
    <w:rsid w:val="005A30E2"/>
    <w:rsid w:val="005A60F1"/>
    <w:rsid w:val="005B2B35"/>
    <w:rsid w:val="005B2DB8"/>
    <w:rsid w:val="005B7834"/>
    <w:rsid w:val="005B7DB5"/>
    <w:rsid w:val="005E2479"/>
    <w:rsid w:val="005F22E3"/>
    <w:rsid w:val="0060119E"/>
    <w:rsid w:val="00613200"/>
    <w:rsid w:val="00636363"/>
    <w:rsid w:val="00642F06"/>
    <w:rsid w:val="00671A91"/>
    <w:rsid w:val="00676327"/>
    <w:rsid w:val="006B3CCC"/>
    <w:rsid w:val="006B6627"/>
    <w:rsid w:val="006F1439"/>
    <w:rsid w:val="00700A74"/>
    <w:rsid w:val="007138A5"/>
    <w:rsid w:val="00717D00"/>
    <w:rsid w:val="007273D9"/>
    <w:rsid w:val="00737EEB"/>
    <w:rsid w:val="00750A07"/>
    <w:rsid w:val="007545C6"/>
    <w:rsid w:val="00771FBC"/>
    <w:rsid w:val="007A07CC"/>
    <w:rsid w:val="007A13B6"/>
    <w:rsid w:val="007B1755"/>
    <w:rsid w:val="007B6C41"/>
    <w:rsid w:val="007D3B65"/>
    <w:rsid w:val="008144F1"/>
    <w:rsid w:val="00817628"/>
    <w:rsid w:val="008253C7"/>
    <w:rsid w:val="00837A3E"/>
    <w:rsid w:val="008655DD"/>
    <w:rsid w:val="00866A06"/>
    <w:rsid w:val="008829EA"/>
    <w:rsid w:val="0088576F"/>
    <w:rsid w:val="0089495D"/>
    <w:rsid w:val="008B050B"/>
    <w:rsid w:val="008B51B7"/>
    <w:rsid w:val="008B7E0E"/>
    <w:rsid w:val="008D4AC0"/>
    <w:rsid w:val="008E61B3"/>
    <w:rsid w:val="009022CC"/>
    <w:rsid w:val="00906663"/>
    <w:rsid w:val="00921BB0"/>
    <w:rsid w:val="009302F7"/>
    <w:rsid w:val="00936863"/>
    <w:rsid w:val="00937D7B"/>
    <w:rsid w:val="00957043"/>
    <w:rsid w:val="009714C2"/>
    <w:rsid w:val="009938EE"/>
    <w:rsid w:val="009B076C"/>
    <w:rsid w:val="009D677A"/>
    <w:rsid w:val="009F2860"/>
    <w:rsid w:val="00A06ECC"/>
    <w:rsid w:val="00A071B9"/>
    <w:rsid w:val="00A2218D"/>
    <w:rsid w:val="00A31202"/>
    <w:rsid w:val="00A71566"/>
    <w:rsid w:val="00A76EB4"/>
    <w:rsid w:val="00A8294B"/>
    <w:rsid w:val="00A841BE"/>
    <w:rsid w:val="00A8477A"/>
    <w:rsid w:val="00A91647"/>
    <w:rsid w:val="00AA0DC8"/>
    <w:rsid w:val="00AA4B97"/>
    <w:rsid w:val="00AB4CAB"/>
    <w:rsid w:val="00AC347E"/>
    <w:rsid w:val="00AD3377"/>
    <w:rsid w:val="00AE65C0"/>
    <w:rsid w:val="00AF74D5"/>
    <w:rsid w:val="00B219FF"/>
    <w:rsid w:val="00B22123"/>
    <w:rsid w:val="00B32980"/>
    <w:rsid w:val="00B33B8B"/>
    <w:rsid w:val="00B438CE"/>
    <w:rsid w:val="00B64688"/>
    <w:rsid w:val="00B678A6"/>
    <w:rsid w:val="00B75621"/>
    <w:rsid w:val="00B85BC0"/>
    <w:rsid w:val="00B9234B"/>
    <w:rsid w:val="00B94B59"/>
    <w:rsid w:val="00B97DAF"/>
    <w:rsid w:val="00BA141D"/>
    <w:rsid w:val="00BA4FC9"/>
    <w:rsid w:val="00BA5A58"/>
    <w:rsid w:val="00BC5B67"/>
    <w:rsid w:val="00BD252F"/>
    <w:rsid w:val="00BD59AF"/>
    <w:rsid w:val="00BF0123"/>
    <w:rsid w:val="00BF587C"/>
    <w:rsid w:val="00BF7AC7"/>
    <w:rsid w:val="00BF7E62"/>
    <w:rsid w:val="00C109DB"/>
    <w:rsid w:val="00C2399D"/>
    <w:rsid w:val="00C35496"/>
    <w:rsid w:val="00C677F0"/>
    <w:rsid w:val="00C6785C"/>
    <w:rsid w:val="00CB5724"/>
    <w:rsid w:val="00CC152F"/>
    <w:rsid w:val="00CD6222"/>
    <w:rsid w:val="00CE45F6"/>
    <w:rsid w:val="00CE482C"/>
    <w:rsid w:val="00D02C4B"/>
    <w:rsid w:val="00D04C05"/>
    <w:rsid w:val="00D46C94"/>
    <w:rsid w:val="00D50E6E"/>
    <w:rsid w:val="00D63D2A"/>
    <w:rsid w:val="00D80172"/>
    <w:rsid w:val="00D830F5"/>
    <w:rsid w:val="00D8585C"/>
    <w:rsid w:val="00D960F7"/>
    <w:rsid w:val="00DB13A8"/>
    <w:rsid w:val="00DB1D4F"/>
    <w:rsid w:val="00DC191C"/>
    <w:rsid w:val="00DD1E70"/>
    <w:rsid w:val="00DD5EC1"/>
    <w:rsid w:val="00DE022E"/>
    <w:rsid w:val="00DF259B"/>
    <w:rsid w:val="00E22951"/>
    <w:rsid w:val="00E34DCE"/>
    <w:rsid w:val="00E4127B"/>
    <w:rsid w:val="00E63513"/>
    <w:rsid w:val="00E84EFA"/>
    <w:rsid w:val="00EB2F3C"/>
    <w:rsid w:val="00EB4611"/>
    <w:rsid w:val="00EB4B28"/>
    <w:rsid w:val="00EF104C"/>
    <w:rsid w:val="00EF3908"/>
    <w:rsid w:val="00F0548C"/>
    <w:rsid w:val="00F1111A"/>
    <w:rsid w:val="00F11632"/>
    <w:rsid w:val="00F178C5"/>
    <w:rsid w:val="00F1790E"/>
    <w:rsid w:val="00F22EBB"/>
    <w:rsid w:val="00F24E5D"/>
    <w:rsid w:val="00F3268C"/>
    <w:rsid w:val="00F51466"/>
    <w:rsid w:val="00F53AA8"/>
    <w:rsid w:val="00F605AE"/>
    <w:rsid w:val="00F72D43"/>
    <w:rsid w:val="00F85C1E"/>
    <w:rsid w:val="00F861B7"/>
    <w:rsid w:val="00FB27F0"/>
    <w:rsid w:val="00FC0ECD"/>
    <w:rsid w:val="00FC16FE"/>
    <w:rsid w:val="00FE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5BC0"/>
    <w:rPr>
      <w:color w:val="000000"/>
    </w:rPr>
  </w:style>
  <w:style w:type="paragraph" w:styleId="1">
    <w:name w:val="heading 1"/>
    <w:basedOn w:val="a"/>
    <w:link w:val="10"/>
    <w:uiPriority w:val="9"/>
    <w:qFormat/>
    <w:rsid w:val="004D23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5BC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85BC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B85B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B85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B85B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85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B85B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5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B85B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0pt">
    <w:name w:val="Основной текст (4) + 10 pt;Не полужирный;Курсив"/>
    <w:basedOn w:val="4"/>
    <w:rsid w:val="00B85BC0"/>
    <w:rPr>
      <w:b/>
      <w:bCs/>
      <w:i/>
      <w:iCs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B85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;Полужирный;Не курсив"/>
    <w:basedOn w:val="5"/>
    <w:rsid w:val="00B85BC0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1">
    <w:name w:val="Основной текст (5)"/>
    <w:basedOn w:val="5"/>
    <w:rsid w:val="00B85BC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1pt">
    <w:name w:val="Основной текст (5) + Интервал 1 pt"/>
    <w:basedOn w:val="5"/>
    <w:rsid w:val="00B85BC0"/>
    <w:rPr>
      <w:color w:val="000000"/>
      <w:spacing w:val="20"/>
      <w:w w:val="100"/>
      <w:position w:val="0"/>
      <w:u w:val="single"/>
      <w:lang w:val="en-US" w:eastAsia="en-US" w:bidi="en-US"/>
    </w:rPr>
  </w:style>
  <w:style w:type="character" w:customStyle="1" w:styleId="52">
    <w:name w:val="Основной текст (5)"/>
    <w:basedOn w:val="5"/>
    <w:rsid w:val="00B85BC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95pt0">
    <w:name w:val="Основной текст (5) + 9;5 pt;Полужирный;Не курсив"/>
    <w:basedOn w:val="5"/>
    <w:rsid w:val="00B85BC0"/>
    <w:rPr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3">
    <w:name w:val="Основной текст (5)"/>
    <w:basedOn w:val="5"/>
    <w:rsid w:val="00B85BC0"/>
    <w:rPr>
      <w:color w:val="000000"/>
      <w:spacing w:val="0"/>
      <w:w w:val="100"/>
      <w:position w:val="0"/>
    </w:rPr>
  </w:style>
  <w:style w:type="character" w:customStyle="1" w:styleId="5-1pt">
    <w:name w:val="Основной текст (5) + Интервал -1 pt"/>
    <w:basedOn w:val="5"/>
    <w:rsid w:val="00B85BC0"/>
    <w:rPr>
      <w:color w:val="000000"/>
      <w:spacing w:val="-20"/>
      <w:w w:val="100"/>
      <w:position w:val="0"/>
      <w:lang w:val="en-US" w:eastAsia="en-US" w:bidi="en-US"/>
    </w:rPr>
  </w:style>
  <w:style w:type="character" w:customStyle="1" w:styleId="595pt1">
    <w:name w:val="Основной текст (5) + 9;5 pt;Полужирный;Не курсив"/>
    <w:basedOn w:val="5"/>
    <w:rsid w:val="00B85BC0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-1pt0">
    <w:name w:val="Основной текст (5) + Интервал -1 pt"/>
    <w:basedOn w:val="5"/>
    <w:rsid w:val="00B85BC0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5BC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61">
    <w:name w:val="Основной текст (6)"/>
    <w:basedOn w:val="6"/>
    <w:rsid w:val="00B85BC0"/>
    <w:rPr>
      <w:color w:val="00000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2">
    <w:name w:val="Основной текст (6)"/>
    <w:basedOn w:val="6"/>
    <w:rsid w:val="00B85BC0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63">
    <w:name w:val="Основной текст (6)"/>
    <w:basedOn w:val="6"/>
    <w:rsid w:val="00B85BC0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60pt">
    <w:name w:val="Основной текст (6) + Не курсив;Интервал 0 pt"/>
    <w:basedOn w:val="6"/>
    <w:rsid w:val="00B85BC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0pt0">
    <w:name w:val="Основной текст (6) + Не курсив;Интервал 0 pt"/>
    <w:basedOn w:val="6"/>
    <w:rsid w:val="00B85BC0"/>
    <w:rPr>
      <w:i/>
      <w:iCs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4">
    <w:name w:val="Основной текст (6)"/>
    <w:basedOn w:val="6"/>
    <w:rsid w:val="00B85BC0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Georgia10pt0pt">
    <w:name w:val="Основной текст (6) + Georgia;10 pt;Не полужирный;Не курсив;Интервал 0 pt"/>
    <w:basedOn w:val="6"/>
    <w:rsid w:val="00B85BC0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B85B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71">
    <w:name w:val="Основной текст (7)"/>
    <w:basedOn w:val="7"/>
    <w:rsid w:val="00B85BC0"/>
    <w:rPr>
      <w:color w:val="000000"/>
      <w:w w:val="100"/>
      <w:position w:val="0"/>
      <w:lang w:val="ru-RU" w:eastAsia="ru-RU" w:bidi="ru-RU"/>
    </w:rPr>
  </w:style>
  <w:style w:type="character" w:customStyle="1" w:styleId="713pt2pt">
    <w:name w:val="Основной текст (7) + 13 pt;Не курсив;Интервал 2 pt"/>
    <w:basedOn w:val="7"/>
    <w:rsid w:val="00B85BC0"/>
    <w:rPr>
      <w:i/>
      <w:iCs/>
      <w:color w:val="000000"/>
      <w:spacing w:val="40"/>
      <w:w w:val="100"/>
      <w:position w:val="0"/>
      <w:sz w:val="26"/>
      <w:szCs w:val="26"/>
      <w:lang w:val="ru-RU" w:eastAsia="ru-RU" w:bidi="ru-RU"/>
    </w:rPr>
  </w:style>
  <w:style w:type="character" w:customStyle="1" w:styleId="72">
    <w:name w:val="Основной текст (7) + Малые прописные"/>
    <w:basedOn w:val="7"/>
    <w:rsid w:val="00B85BC0"/>
    <w:rPr>
      <w:smallCaps/>
      <w:color w:val="000000"/>
      <w:w w:val="100"/>
      <w:position w:val="0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B85BC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rsid w:val="00B85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Подпись к картинке (2) Exact"/>
    <w:basedOn w:val="a0"/>
    <w:link w:val="22"/>
    <w:rsid w:val="00B85BC0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11"/>
      <w:szCs w:val="11"/>
      <w:u w:val="none"/>
    </w:rPr>
  </w:style>
  <w:style w:type="character" w:customStyle="1" w:styleId="2Georgia0ptExact">
    <w:name w:val="Подпись к картинке (2) + Georgia;Не полужирный;Интервал 0 pt Exact"/>
    <w:basedOn w:val="2Exact"/>
    <w:rsid w:val="00B85BC0"/>
    <w:rPr>
      <w:rFonts w:ascii="Georgia" w:eastAsia="Georgia" w:hAnsi="Georgia" w:cs="Georgia"/>
      <w:b/>
      <w:bCs/>
      <w:color w:val="000000"/>
      <w:spacing w:val="0"/>
      <w:w w:val="100"/>
      <w:position w:val="0"/>
    </w:rPr>
  </w:style>
  <w:style w:type="character" w:customStyle="1" w:styleId="3Exact">
    <w:name w:val="Подпись к картинке (3) Exact"/>
    <w:basedOn w:val="a0"/>
    <w:link w:val="32"/>
    <w:rsid w:val="00B85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7">
    <w:name w:val="Основной текст_"/>
    <w:basedOn w:val="a0"/>
    <w:link w:val="73"/>
    <w:rsid w:val="00B85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7"/>
    <w:rsid w:val="00B85BC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7"/>
    <w:rsid w:val="00B85B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B85BC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Основной текст + Полужирный;Курсив"/>
    <w:basedOn w:val="a7"/>
    <w:rsid w:val="00B85BC0"/>
    <w:rPr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3">
    <w:name w:val="Основной текст2"/>
    <w:basedOn w:val="a7"/>
    <w:rsid w:val="00B85BC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B85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Основной текст + Полужирный;Курсив"/>
    <w:basedOn w:val="a7"/>
    <w:rsid w:val="00B85BC0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link w:val="13"/>
    <w:rsid w:val="00B85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Заголовок №1 + Не полужирный"/>
    <w:basedOn w:val="12"/>
    <w:rsid w:val="00B85BC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Calibri13pt">
    <w:name w:val="Основной текст + Calibri;13 pt;Полужирный"/>
    <w:basedOn w:val="a7"/>
    <w:rsid w:val="00B85BC0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3">
    <w:name w:val="Основной текст3"/>
    <w:basedOn w:val="a7"/>
    <w:rsid w:val="00B85BC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B85BC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2">
    <w:name w:val="Основной текст4"/>
    <w:basedOn w:val="a7"/>
    <w:rsid w:val="00B85BC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B85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Подпись к картинке_"/>
    <w:basedOn w:val="a0"/>
    <w:link w:val="af"/>
    <w:rsid w:val="00B85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0">
    <w:name w:val="Подпись к картинке + Не полужирный"/>
    <w:basedOn w:val="ae"/>
    <w:rsid w:val="00B85BC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f1">
    <w:name w:val="Подпись к таблице"/>
    <w:basedOn w:val="ac"/>
    <w:rsid w:val="00B85BC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f2">
    <w:name w:val="Подпись к таблице + Не полужирный"/>
    <w:basedOn w:val="ac"/>
    <w:rsid w:val="00B85BC0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5B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 + Не полужирный"/>
    <w:basedOn w:val="8"/>
    <w:rsid w:val="00B85BC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85BC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12">
    <w:name w:val="Основной текст (11) + Не полужирный;Не курсив"/>
    <w:basedOn w:val="110"/>
    <w:rsid w:val="00B85BC0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4">
    <w:name w:val="Основной текст5"/>
    <w:basedOn w:val="a7"/>
    <w:rsid w:val="00B85BC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65">
    <w:name w:val="Основной текст6"/>
    <w:basedOn w:val="a7"/>
    <w:rsid w:val="00B85BC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82">
    <w:name w:val="Основной текст (8)"/>
    <w:basedOn w:val="8"/>
    <w:rsid w:val="00B85B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3">
    <w:name w:val="Основной текст + Полужирный"/>
    <w:basedOn w:val="a7"/>
    <w:uiPriority w:val="99"/>
    <w:rsid w:val="00B85BC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85BC0"/>
    <w:pPr>
      <w:shd w:val="clear" w:color="auto" w:fill="FFFFFF"/>
      <w:spacing w:after="1320" w:line="0" w:lineRule="atLeast"/>
      <w:jc w:val="center"/>
    </w:pPr>
    <w:rPr>
      <w:rFonts w:ascii="Georgia" w:eastAsia="Georgia" w:hAnsi="Georgia" w:cs="Georgia"/>
      <w:sz w:val="21"/>
      <w:szCs w:val="21"/>
    </w:rPr>
  </w:style>
  <w:style w:type="paragraph" w:customStyle="1" w:styleId="a5">
    <w:name w:val="Колонтитул"/>
    <w:basedOn w:val="a"/>
    <w:link w:val="a4"/>
    <w:rsid w:val="00B85B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B85BC0"/>
    <w:pPr>
      <w:shd w:val="clear" w:color="auto" w:fill="FFFFFF"/>
      <w:spacing w:before="53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B85B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B85BC0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5BC0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70">
    <w:name w:val="Основной текст (7)"/>
    <w:basedOn w:val="a"/>
    <w:link w:val="7"/>
    <w:rsid w:val="00B85BC0"/>
    <w:pPr>
      <w:shd w:val="clear" w:color="auto" w:fill="FFFFFF"/>
      <w:spacing w:after="120" w:line="264" w:lineRule="exact"/>
      <w:jc w:val="both"/>
    </w:pPr>
    <w:rPr>
      <w:rFonts w:ascii="Times New Roman" w:eastAsia="Times New Roman" w:hAnsi="Times New Roman" w:cs="Times New Roman"/>
      <w:i/>
      <w:iCs/>
      <w:spacing w:val="-20"/>
      <w:sz w:val="18"/>
      <w:szCs w:val="18"/>
    </w:rPr>
  </w:style>
  <w:style w:type="paragraph" w:customStyle="1" w:styleId="9">
    <w:name w:val="Основной текст (9)"/>
    <w:basedOn w:val="a"/>
    <w:link w:val="9Exact"/>
    <w:rsid w:val="00B85BC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Подпись к картинке"/>
    <w:basedOn w:val="a"/>
    <w:link w:val="ae"/>
    <w:rsid w:val="00B85BC0"/>
    <w:pPr>
      <w:shd w:val="clear" w:color="auto" w:fill="FFFFFF"/>
      <w:spacing w:line="461" w:lineRule="exact"/>
      <w:ind w:hanging="1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Подпись к картинке (2)"/>
    <w:basedOn w:val="a"/>
    <w:link w:val="2Exact"/>
    <w:rsid w:val="00B85BC0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5"/>
      <w:sz w:val="11"/>
      <w:szCs w:val="11"/>
    </w:rPr>
  </w:style>
  <w:style w:type="paragraph" w:customStyle="1" w:styleId="32">
    <w:name w:val="Подпись к картинке (3)"/>
    <w:basedOn w:val="a"/>
    <w:link w:val="3Exact"/>
    <w:rsid w:val="00B85B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73">
    <w:name w:val="Основной текст7"/>
    <w:basedOn w:val="a"/>
    <w:link w:val="a7"/>
    <w:rsid w:val="00B85BC0"/>
    <w:pPr>
      <w:shd w:val="clear" w:color="auto" w:fill="FFFFFF"/>
      <w:spacing w:after="240" w:line="28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B85BC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Заголовок №1"/>
    <w:basedOn w:val="a"/>
    <w:link w:val="12"/>
    <w:rsid w:val="00B85BC0"/>
    <w:pPr>
      <w:shd w:val="clear" w:color="auto" w:fill="FFFFFF"/>
      <w:spacing w:before="180" w:line="274" w:lineRule="exact"/>
      <w:ind w:hanging="10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B85BC0"/>
    <w:pPr>
      <w:shd w:val="clear" w:color="auto" w:fill="FFFFFF"/>
      <w:spacing w:before="120" w:after="60" w:line="398" w:lineRule="exac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d">
    <w:name w:val="Подпись к таблице"/>
    <w:basedOn w:val="a"/>
    <w:link w:val="ac"/>
    <w:rsid w:val="00B85B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таблице (2)"/>
    <w:basedOn w:val="a"/>
    <w:link w:val="24"/>
    <w:rsid w:val="00B85B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"/>
    <w:basedOn w:val="a"/>
    <w:link w:val="110"/>
    <w:rsid w:val="00B85BC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f4">
    <w:name w:val="No Spacing"/>
    <w:uiPriority w:val="1"/>
    <w:qFormat/>
    <w:rsid w:val="00096F8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f5">
    <w:name w:val="Table Grid"/>
    <w:basedOn w:val="a1"/>
    <w:uiPriority w:val="59"/>
    <w:rsid w:val="00A715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7156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238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7">
    <w:name w:val="Normal (Web)"/>
    <w:basedOn w:val="a"/>
    <w:uiPriority w:val="99"/>
    <w:semiHidden/>
    <w:unhideWhenUsed/>
    <w:rsid w:val="004D23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8">
    <w:name w:val="Strong"/>
    <w:basedOn w:val="a0"/>
    <w:uiPriority w:val="22"/>
    <w:qFormat/>
    <w:rsid w:val="00400078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B219F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219FF"/>
    <w:rPr>
      <w:rFonts w:ascii="Tahoma" w:hAnsi="Tahoma" w:cs="Tahoma"/>
      <w:color w:val="000000"/>
      <w:sz w:val="16"/>
      <w:szCs w:val="16"/>
    </w:rPr>
  </w:style>
  <w:style w:type="paragraph" w:styleId="afb">
    <w:name w:val="header"/>
    <w:basedOn w:val="a"/>
    <w:link w:val="afc"/>
    <w:uiPriority w:val="99"/>
    <w:semiHidden/>
    <w:unhideWhenUsed/>
    <w:rsid w:val="004C5F7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4C5F70"/>
    <w:rPr>
      <w:color w:val="000000"/>
    </w:rPr>
  </w:style>
  <w:style w:type="paragraph" w:styleId="afd">
    <w:name w:val="footer"/>
    <w:basedOn w:val="a"/>
    <w:link w:val="afe"/>
    <w:uiPriority w:val="99"/>
    <w:semiHidden/>
    <w:unhideWhenUsed/>
    <w:rsid w:val="004C5F7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4C5F70"/>
    <w:rPr>
      <w:color w:val="000000"/>
    </w:rPr>
  </w:style>
  <w:style w:type="paragraph" w:customStyle="1" w:styleId="formattext">
    <w:name w:val="formattext"/>
    <w:basedOn w:val="a"/>
    <w:rsid w:val="00F24E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F24E5D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f">
    <w:name w:val="List Paragraph"/>
    <w:basedOn w:val="a"/>
    <w:uiPriority w:val="34"/>
    <w:qFormat/>
    <w:rsid w:val="00F05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D7F4-2E98-4838-9A66-7023377E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>2. Структура образовательной организации и система управления</vt:lpstr>
      <vt:lpstr>Оценка системы управления организацией</vt:lpstr>
      <vt:lpstr>3. Образовательная деятельность</vt:lpstr>
      <vt:lpstr>1)Уровень освоения образовательной программы</vt:lpstr>
      <vt:lpstr>4.1.Оценка содержания и качества подготовки обучающихся</vt:lpstr>
      <vt:lpstr>5. Организация учебного процесса</vt:lpstr>
      <vt:lpstr>Образовательная деятельность в ДДТ организуется в соответствии с утвержденным Уч</vt:lpstr>
      <vt:lpstr>5.2. Условия охраны здоровья и безопасность образовательной среды обучающихся, в</vt:lpstr>
      <vt:lpstr>Четверо выпускников закончили обучение в школе и выбрали для обучения творческую</vt:lpstr>
      <vt:lpstr>- выпускник объединения «ДПО «Лидер» социально– педагогической направленности пр</vt:lpstr>
      <vt:lpstr>- выпускница хореографического объединения «Алина» продолжила обучение в ФГБОУ В</vt:lpstr>
      <vt:lpstr>- выпускница хореографического объединения «Алина» продолжила обучение в Томском</vt:lpstr>
      <vt:lpstr>- выпускница объединения «Шкатулка чудес» художественной направленности продолжи</vt:lpstr>
      <vt:lpstr>Большинство выпускников занимаются в творческих коллективах образовательных учре</vt:lpstr>
      <vt:lpstr/>
      <vt:lpstr>8. Оценка библиотечно-информационного обеспечения образовательного процесса</vt:lpstr>
      <vt:lpstr>Материально-техническая база учреждения</vt:lpstr>
      <vt:lpstr>Качество образовательной деятельности.</vt:lpstr>
      <vt:lpstr>Учебно-познавательные компетенции.</vt:lpstr>
      <vt:lpstr>Ценностно-смысловые компетенции и показатели личностного самосовершенствования</vt:lpstr>
    </vt:vector>
  </TitlesOfParts>
  <Company>Microsoft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Наталья</cp:lastModifiedBy>
  <cp:revision>3</cp:revision>
  <cp:lastPrinted>2020-05-21T07:40:00Z</cp:lastPrinted>
  <dcterms:created xsi:type="dcterms:W3CDTF">2020-05-21T07:45:00Z</dcterms:created>
  <dcterms:modified xsi:type="dcterms:W3CDTF">2020-09-16T08:14:00Z</dcterms:modified>
</cp:coreProperties>
</file>